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68336" w14:textId="77777777" w:rsidR="00BC7230" w:rsidRPr="00D72DD9" w:rsidRDefault="00BC7230" w:rsidP="00BC7230">
      <w:pPr>
        <w:rPr>
          <w:sz w:val="20"/>
          <w:szCs w:val="20"/>
        </w:rPr>
      </w:pPr>
      <w:r w:rsidRPr="00D72DD9">
        <w:rPr>
          <w:sz w:val="20"/>
          <w:szCs w:val="20"/>
        </w:rPr>
        <w:t xml:space="preserve">   </w:t>
      </w:r>
    </w:p>
    <w:p w14:paraId="45B49B6A" w14:textId="77777777" w:rsidR="00BC7230" w:rsidRPr="00D72DD9" w:rsidRDefault="00BC7230" w:rsidP="00BC7230">
      <w:pPr>
        <w:rPr>
          <w:sz w:val="20"/>
          <w:szCs w:val="20"/>
        </w:rPr>
      </w:pPr>
    </w:p>
    <w:tbl>
      <w:tblPr>
        <w:tblStyle w:val="TableGrid"/>
        <w:tblpPr w:leftFromText="180" w:rightFromText="180" w:vertAnchor="text" w:tblpY="1"/>
        <w:tblOverlap w:val="never"/>
        <w:tblW w:w="10008" w:type="dxa"/>
        <w:tblLook w:val="04A0" w:firstRow="1" w:lastRow="0" w:firstColumn="1" w:lastColumn="0" w:noHBand="0" w:noVBand="1"/>
      </w:tblPr>
      <w:tblGrid>
        <w:gridCol w:w="1458"/>
        <w:gridCol w:w="3060"/>
        <w:gridCol w:w="1620"/>
        <w:gridCol w:w="3870"/>
      </w:tblGrid>
      <w:tr w:rsidR="00BC7230" w:rsidRPr="00D72DD9" w14:paraId="7B4D3498" w14:textId="77777777" w:rsidTr="00795B8F">
        <w:tc>
          <w:tcPr>
            <w:tcW w:w="1458" w:type="dxa"/>
            <w:shd w:val="clear" w:color="auto" w:fill="D9D9D9" w:themeFill="background1" w:themeFillShade="D9"/>
          </w:tcPr>
          <w:p w14:paraId="3CBB0175" w14:textId="77777777" w:rsidR="00BC7230" w:rsidRPr="00D72DD9" w:rsidRDefault="00BC7230" w:rsidP="00795B8F">
            <w:pPr>
              <w:rPr>
                <w:b/>
                <w:sz w:val="20"/>
                <w:szCs w:val="20"/>
              </w:rPr>
            </w:pPr>
            <w:r w:rsidRPr="00D72DD9">
              <w:rPr>
                <w:b/>
                <w:sz w:val="20"/>
                <w:szCs w:val="20"/>
              </w:rPr>
              <w:t>School Year</w:t>
            </w:r>
          </w:p>
        </w:tc>
        <w:tc>
          <w:tcPr>
            <w:tcW w:w="3060" w:type="dxa"/>
          </w:tcPr>
          <w:p w14:paraId="6D33B813" w14:textId="4F18F4CC" w:rsidR="00BC7230" w:rsidRPr="00D72DD9" w:rsidRDefault="009631B9" w:rsidP="00795B8F">
            <w:pPr>
              <w:rPr>
                <w:rFonts w:cstheme="minorHAnsi"/>
                <w:sz w:val="20"/>
                <w:szCs w:val="20"/>
              </w:rPr>
            </w:pPr>
            <w:r>
              <w:rPr>
                <w:rFonts w:cstheme="minorHAnsi"/>
                <w:sz w:val="20"/>
                <w:szCs w:val="20"/>
              </w:rPr>
              <w:t>2018-2019</w:t>
            </w:r>
          </w:p>
        </w:tc>
        <w:tc>
          <w:tcPr>
            <w:tcW w:w="1620" w:type="dxa"/>
            <w:shd w:val="clear" w:color="auto" w:fill="D9D9D9" w:themeFill="background1" w:themeFillShade="D9"/>
          </w:tcPr>
          <w:p w14:paraId="7429912F" w14:textId="77777777" w:rsidR="00BC7230" w:rsidRPr="00D72DD9" w:rsidRDefault="00BC7230" w:rsidP="00795B8F">
            <w:pPr>
              <w:rPr>
                <w:rFonts w:cstheme="minorHAnsi"/>
                <w:b/>
                <w:sz w:val="20"/>
                <w:szCs w:val="20"/>
              </w:rPr>
            </w:pPr>
            <w:r w:rsidRPr="00D72DD9">
              <w:rPr>
                <w:rFonts w:cstheme="minorHAnsi"/>
                <w:b/>
                <w:sz w:val="20"/>
                <w:szCs w:val="20"/>
              </w:rPr>
              <w:t>Teacher Name</w:t>
            </w:r>
          </w:p>
        </w:tc>
        <w:tc>
          <w:tcPr>
            <w:tcW w:w="3870" w:type="dxa"/>
          </w:tcPr>
          <w:p w14:paraId="79B3A1A5" w14:textId="77777777" w:rsidR="00BC7230" w:rsidRPr="00D72DD9" w:rsidRDefault="00BC7230" w:rsidP="00795B8F">
            <w:pPr>
              <w:rPr>
                <w:rFonts w:cstheme="minorHAnsi"/>
                <w:sz w:val="20"/>
                <w:szCs w:val="20"/>
              </w:rPr>
            </w:pPr>
            <w:r w:rsidRPr="00D72DD9">
              <w:rPr>
                <w:rFonts w:cstheme="minorHAnsi"/>
                <w:sz w:val="20"/>
                <w:szCs w:val="20"/>
              </w:rPr>
              <w:t>Erin Davis</w:t>
            </w:r>
          </w:p>
        </w:tc>
      </w:tr>
      <w:tr w:rsidR="00BC7230" w:rsidRPr="00D72DD9" w14:paraId="04D57304" w14:textId="77777777" w:rsidTr="00795B8F">
        <w:tc>
          <w:tcPr>
            <w:tcW w:w="1458" w:type="dxa"/>
            <w:shd w:val="clear" w:color="auto" w:fill="D9D9D9" w:themeFill="background1" w:themeFillShade="D9"/>
          </w:tcPr>
          <w:p w14:paraId="5BE79C95" w14:textId="77777777" w:rsidR="00BC7230" w:rsidRPr="00D72DD9" w:rsidRDefault="00BC7230" w:rsidP="00795B8F">
            <w:pPr>
              <w:rPr>
                <w:b/>
                <w:sz w:val="20"/>
                <w:szCs w:val="20"/>
              </w:rPr>
            </w:pPr>
            <w:r w:rsidRPr="00D72DD9">
              <w:rPr>
                <w:b/>
                <w:sz w:val="20"/>
                <w:szCs w:val="20"/>
              </w:rPr>
              <w:t>Office</w:t>
            </w:r>
          </w:p>
        </w:tc>
        <w:tc>
          <w:tcPr>
            <w:tcW w:w="3060" w:type="dxa"/>
          </w:tcPr>
          <w:p w14:paraId="5F6EF996" w14:textId="77777777" w:rsidR="00BC7230" w:rsidRPr="00D72DD9" w:rsidRDefault="00BC7230" w:rsidP="00795B8F">
            <w:pPr>
              <w:rPr>
                <w:rFonts w:cstheme="minorHAnsi"/>
                <w:sz w:val="20"/>
                <w:szCs w:val="20"/>
              </w:rPr>
            </w:pPr>
            <w:r w:rsidRPr="00D72DD9">
              <w:rPr>
                <w:rFonts w:cstheme="minorHAnsi"/>
                <w:sz w:val="20"/>
                <w:szCs w:val="20"/>
              </w:rPr>
              <w:t>F213A</w:t>
            </w:r>
          </w:p>
        </w:tc>
        <w:tc>
          <w:tcPr>
            <w:tcW w:w="1620" w:type="dxa"/>
            <w:shd w:val="clear" w:color="auto" w:fill="D9D9D9" w:themeFill="background1" w:themeFillShade="D9"/>
          </w:tcPr>
          <w:p w14:paraId="3F69DA31" w14:textId="77777777" w:rsidR="00BC7230" w:rsidRPr="00D72DD9" w:rsidRDefault="00BC7230" w:rsidP="00795B8F">
            <w:pPr>
              <w:rPr>
                <w:b/>
                <w:sz w:val="20"/>
                <w:szCs w:val="20"/>
              </w:rPr>
            </w:pPr>
            <w:r w:rsidRPr="00D72DD9">
              <w:rPr>
                <w:b/>
                <w:sz w:val="20"/>
                <w:szCs w:val="20"/>
              </w:rPr>
              <w:t>Website</w:t>
            </w:r>
          </w:p>
        </w:tc>
        <w:tc>
          <w:tcPr>
            <w:tcW w:w="3870" w:type="dxa"/>
          </w:tcPr>
          <w:p w14:paraId="5AE45673" w14:textId="6EC1D6B6" w:rsidR="00BC7230" w:rsidRPr="00D72DD9" w:rsidRDefault="00621C42" w:rsidP="00795B8F">
            <w:pPr>
              <w:rPr>
                <w:rFonts w:cstheme="minorHAnsi"/>
                <w:sz w:val="20"/>
                <w:szCs w:val="20"/>
              </w:rPr>
            </w:pPr>
            <w:r w:rsidRPr="00D72DD9">
              <w:rPr>
                <w:rFonts w:cstheme="minorHAnsi"/>
                <w:sz w:val="20"/>
                <w:szCs w:val="20"/>
              </w:rPr>
              <w:t>http://legacyhsart.weebly.com/</w:t>
            </w:r>
          </w:p>
        </w:tc>
      </w:tr>
      <w:tr w:rsidR="00BC7230" w:rsidRPr="00D72DD9" w14:paraId="7305E813" w14:textId="77777777" w:rsidTr="00795B8F">
        <w:tc>
          <w:tcPr>
            <w:tcW w:w="1458" w:type="dxa"/>
            <w:shd w:val="clear" w:color="auto" w:fill="D9D9D9" w:themeFill="background1" w:themeFillShade="D9"/>
          </w:tcPr>
          <w:p w14:paraId="0BAA0FE3" w14:textId="77777777" w:rsidR="00BC7230" w:rsidRPr="00D72DD9" w:rsidRDefault="00BC7230" w:rsidP="00795B8F">
            <w:pPr>
              <w:rPr>
                <w:b/>
                <w:sz w:val="20"/>
                <w:szCs w:val="20"/>
              </w:rPr>
            </w:pPr>
            <w:r w:rsidRPr="00D72DD9">
              <w:rPr>
                <w:b/>
                <w:sz w:val="20"/>
                <w:szCs w:val="20"/>
              </w:rPr>
              <w:t>Phone</w:t>
            </w:r>
          </w:p>
        </w:tc>
        <w:tc>
          <w:tcPr>
            <w:tcW w:w="3060" w:type="dxa"/>
          </w:tcPr>
          <w:p w14:paraId="16302A1F" w14:textId="77777777" w:rsidR="00BC7230" w:rsidRPr="00D72DD9" w:rsidRDefault="00BC7230" w:rsidP="00795B8F">
            <w:pPr>
              <w:rPr>
                <w:rFonts w:cstheme="minorHAnsi"/>
                <w:sz w:val="20"/>
                <w:szCs w:val="20"/>
              </w:rPr>
            </w:pPr>
            <w:r w:rsidRPr="00D72DD9">
              <w:rPr>
                <w:rFonts w:cs="Arial"/>
                <w:color w:val="1A1A1A"/>
                <w:sz w:val="20"/>
                <w:szCs w:val="20"/>
              </w:rPr>
              <w:t>(720) 972-6700 6793</w:t>
            </w:r>
          </w:p>
        </w:tc>
        <w:tc>
          <w:tcPr>
            <w:tcW w:w="1620" w:type="dxa"/>
            <w:vMerge w:val="restart"/>
            <w:shd w:val="clear" w:color="auto" w:fill="D9D9D9" w:themeFill="background1" w:themeFillShade="D9"/>
          </w:tcPr>
          <w:p w14:paraId="50CC92A5" w14:textId="77777777" w:rsidR="00BC7230" w:rsidRPr="00D72DD9" w:rsidRDefault="00BC7230" w:rsidP="00795B8F">
            <w:pPr>
              <w:rPr>
                <w:b/>
                <w:sz w:val="20"/>
                <w:szCs w:val="20"/>
              </w:rPr>
            </w:pPr>
          </w:p>
        </w:tc>
        <w:tc>
          <w:tcPr>
            <w:tcW w:w="3870" w:type="dxa"/>
            <w:vMerge w:val="restart"/>
          </w:tcPr>
          <w:p w14:paraId="5322A44C" w14:textId="77777777" w:rsidR="00BC7230" w:rsidRPr="00D72DD9" w:rsidRDefault="00BC7230" w:rsidP="00795B8F">
            <w:pPr>
              <w:rPr>
                <w:rFonts w:cstheme="minorHAnsi"/>
                <w:sz w:val="20"/>
                <w:szCs w:val="20"/>
              </w:rPr>
            </w:pPr>
          </w:p>
        </w:tc>
      </w:tr>
      <w:tr w:rsidR="00BC7230" w:rsidRPr="00D72DD9" w14:paraId="175C3E38" w14:textId="77777777" w:rsidTr="00795B8F">
        <w:tc>
          <w:tcPr>
            <w:tcW w:w="1458" w:type="dxa"/>
            <w:shd w:val="clear" w:color="auto" w:fill="D9D9D9" w:themeFill="background1" w:themeFillShade="D9"/>
          </w:tcPr>
          <w:p w14:paraId="44A51365" w14:textId="77777777" w:rsidR="00BC7230" w:rsidRPr="00D72DD9" w:rsidRDefault="00BC7230" w:rsidP="00795B8F">
            <w:pPr>
              <w:rPr>
                <w:rFonts w:cstheme="minorHAnsi"/>
                <w:sz w:val="20"/>
                <w:szCs w:val="20"/>
              </w:rPr>
            </w:pPr>
            <w:r w:rsidRPr="00D72DD9">
              <w:rPr>
                <w:b/>
                <w:sz w:val="20"/>
                <w:szCs w:val="20"/>
              </w:rPr>
              <w:t>Email Address</w:t>
            </w:r>
          </w:p>
        </w:tc>
        <w:tc>
          <w:tcPr>
            <w:tcW w:w="3060" w:type="dxa"/>
          </w:tcPr>
          <w:p w14:paraId="0BE5D227" w14:textId="77777777" w:rsidR="00BC7230" w:rsidRPr="00D72DD9" w:rsidRDefault="00BC7230" w:rsidP="00795B8F">
            <w:pPr>
              <w:rPr>
                <w:rFonts w:cstheme="minorHAnsi"/>
                <w:sz w:val="20"/>
                <w:szCs w:val="20"/>
              </w:rPr>
            </w:pPr>
            <w:r w:rsidRPr="00D72DD9">
              <w:rPr>
                <w:rFonts w:cstheme="minorHAnsi"/>
                <w:sz w:val="20"/>
                <w:szCs w:val="20"/>
              </w:rPr>
              <w:t>erin.davis@adams12.org</w:t>
            </w:r>
          </w:p>
        </w:tc>
        <w:tc>
          <w:tcPr>
            <w:tcW w:w="1620" w:type="dxa"/>
            <w:vMerge/>
            <w:shd w:val="clear" w:color="auto" w:fill="D9D9D9" w:themeFill="background1" w:themeFillShade="D9"/>
          </w:tcPr>
          <w:p w14:paraId="0ABBC816" w14:textId="77777777" w:rsidR="00BC7230" w:rsidRPr="00D72DD9" w:rsidRDefault="00BC7230" w:rsidP="00795B8F">
            <w:pPr>
              <w:rPr>
                <w:rFonts w:cstheme="minorHAnsi"/>
                <w:sz w:val="20"/>
                <w:szCs w:val="20"/>
              </w:rPr>
            </w:pPr>
          </w:p>
        </w:tc>
        <w:tc>
          <w:tcPr>
            <w:tcW w:w="3870" w:type="dxa"/>
            <w:vMerge/>
          </w:tcPr>
          <w:p w14:paraId="60F7A405" w14:textId="77777777" w:rsidR="00BC7230" w:rsidRPr="00D72DD9" w:rsidRDefault="00BC7230" w:rsidP="00795B8F">
            <w:pPr>
              <w:rPr>
                <w:rFonts w:cstheme="minorHAnsi"/>
                <w:sz w:val="20"/>
                <w:szCs w:val="20"/>
              </w:rPr>
            </w:pPr>
          </w:p>
        </w:tc>
      </w:tr>
    </w:tbl>
    <w:p w14:paraId="48CB9B1F" w14:textId="77777777" w:rsidR="00BC7230" w:rsidRPr="00D72DD9" w:rsidRDefault="00BC7230" w:rsidP="00BC7230">
      <w:pPr>
        <w:rPr>
          <w:sz w:val="20"/>
          <w:szCs w:val="20"/>
        </w:rPr>
      </w:pPr>
    </w:p>
    <w:p w14:paraId="460AD79E" w14:textId="77777777" w:rsidR="00BC7230" w:rsidRPr="00D72DD9" w:rsidRDefault="00BC7230" w:rsidP="00BC7230">
      <w:pPr>
        <w:rPr>
          <w:sz w:val="20"/>
          <w:szCs w:val="20"/>
        </w:rPr>
      </w:pPr>
    </w:p>
    <w:tbl>
      <w:tblPr>
        <w:tblStyle w:val="TableGrid"/>
        <w:tblpPr w:leftFromText="180" w:rightFromText="180" w:vertAnchor="text" w:tblpY="1"/>
        <w:tblOverlap w:val="never"/>
        <w:tblW w:w="0" w:type="auto"/>
        <w:tblLayout w:type="fixed"/>
        <w:tblCellMar>
          <w:left w:w="115" w:type="dxa"/>
          <w:right w:w="115" w:type="dxa"/>
        </w:tblCellMar>
        <w:tblLook w:val="04A0" w:firstRow="1" w:lastRow="0" w:firstColumn="1" w:lastColumn="0" w:noHBand="0" w:noVBand="1"/>
      </w:tblPr>
      <w:tblGrid>
        <w:gridCol w:w="1825"/>
        <w:gridCol w:w="1980"/>
        <w:gridCol w:w="3060"/>
        <w:gridCol w:w="1620"/>
        <w:gridCol w:w="1530"/>
      </w:tblGrid>
      <w:tr w:rsidR="00BC7230" w:rsidRPr="00D72DD9" w14:paraId="321DDFCA" w14:textId="77777777" w:rsidTr="00795B8F">
        <w:tc>
          <w:tcPr>
            <w:tcW w:w="3805" w:type="dxa"/>
            <w:gridSpan w:val="2"/>
            <w:shd w:val="clear" w:color="auto" w:fill="D9D9D9" w:themeFill="background1" w:themeFillShade="D9"/>
          </w:tcPr>
          <w:p w14:paraId="28FE9CB2" w14:textId="77777777" w:rsidR="00BC7230" w:rsidRPr="00D72DD9" w:rsidRDefault="00BC7230" w:rsidP="00795B8F">
            <w:pPr>
              <w:rPr>
                <w:b/>
                <w:sz w:val="20"/>
                <w:szCs w:val="20"/>
              </w:rPr>
            </w:pPr>
            <w:r w:rsidRPr="00D72DD9">
              <w:rPr>
                <w:b/>
                <w:sz w:val="20"/>
                <w:szCs w:val="20"/>
              </w:rPr>
              <w:t>Course Name</w:t>
            </w:r>
          </w:p>
        </w:tc>
        <w:tc>
          <w:tcPr>
            <w:tcW w:w="6210" w:type="dxa"/>
            <w:gridSpan w:val="3"/>
          </w:tcPr>
          <w:p w14:paraId="4ACE1967" w14:textId="6AD11826" w:rsidR="00BC7230" w:rsidRPr="00D72DD9" w:rsidRDefault="00621C42" w:rsidP="00795B8F">
            <w:pPr>
              <w:rPr>
                <w:rFonts w:cstheme="minorHAnsi"/>
                <w:b/>
                <w:sz w:val="20"/>
                <w:szCs w:val="20"/>
              </w:rPr>
            </w:pPr>
            <w:r w:rsidRPr="00D72DD9">
              <w:rPr>
                <w:rFonts w:cstheme="minorHAnsi"/>
                <w:b/>
                <w:sz w:val="20"/>
                <w:szCs w:val="20"/>
              </w:rPr>
              <w:t>Ceramics</w:t>
            </w:r>
            <w:r w:rsidR="00BC7230" w:rsidRPr="00D72DD9">
              <w:rPr>
                <w:rFonts w:cstheme="minorHAnsi"/>
                <w:b/>
                <w:sz w:val="20"/>
                <w:szCs w:val="20"/>
              </w:rPr>
              <w:t xml:space="preserve"> II</w:t>
            </w:r>
          </w:p>
          <w:p w14:paraId="5FB15BDC" w14:textId="77777777" w:rsidR="00BC7230" w:rsidRPr="00D72DD9" w:rsidRDefault="00BC7230" w:rsidP="00795B8F">
            <w:pPr>
              <w:rPr>
                <w:rFonts w:cstheme="minorHAnsi"/>
                <w:sz w:val="20"/>
                <w:szCs w:val="20"/>
              </w:rPr>
            </w:pPr>
          </w:p>
        </w:tc>
      </w:tr>
      <w:tr w:rsidR="00BC7230" w:rsidRPr="00D72DD9" w14:paraId="7BDC5319" w14:textId="77777777" w:rsidTr="00795B8F">
        <w:trPr>
          <w:trHeight w:val="272"/>
        </w:trPr>
        <w:tc>
          <w:tcPr>
            <w:tcW w:w="3805" w:type="dxa"/>
            <w:gridSpan w:val="2"/>
            <w:shd w:val="clear" w:color="auto" w:fill="D9D9D9" w:themeFill="background1" w:themeFillShade="D9"/>
            <w:vAlign w:val="center"/>
          </w:tcPr>
          <w:p w14:paraId="3F1F0C31" w14:textId="77777777" w:rsidR="00BC7230" w:rsidRPr="00D72DD9" w:rsidRDefault="00BC7230" w:rsidP="00795B8F">
            <w:pPr>
              <w:rPr>
                <w:b/>
                <w:sz w:val="20"/>
                <w:szCs w:val="20"/>
              </w:rPr>
            </w:pPr>
            <w:r w:rsidRPr="00D72DD9">
              <w:rPr>
                <w:b/>
                <w:sz w:val="20"/>
                <w:szCs w:val="20"/>
              </w:rPr>
              <w:t>Course Description</w:t>
            </w:r>
          </w:p>
        </w:tc>
        <w:tc>
          <w:tcPr>
            <w:tcW w:w="6210" w:type="dxa"/>
            <w:gridSpan w:val="3"/>
          </w:tcPr>
          <w:p w14:paraId="61F5A9C9" w14:textId="77777777" w:rsidR="00621C42" w:rsidRPr="00D72DD9" w:rsidRDefault="00621C42" w:rsidP="0007527C">
            <w:r w:rsidRPr="00D72DD9">
              <w:t xml:space="preserve">This course is for those students who are interested in advancing their skills in hand building and wheel throwing along with glazing and presenting final pieces. The emphasis of this course is for students to grow individually through their craftsmanship, skill, and technique. Student activities include: </w:t>
            </w:r>
          </w:p>
          <w:p w14:paraId="70EE5643" w14:textId="2D70FF9B" w:rsidR="00621C42" w:rsidRPr="00D72DD9" w:rsidRDefault="00621C42" w:rsidP="00621C42">
            <w:pPr>
              <w:pStyle w:val="ListParagraph"/>
              <w:numPr>
                <w:ilvl w:val="0"/>
                <w:numId w:val="6"/>
              </w:numPr>
            </w:pPr>
            <w:r w:rsidRPr="00D72DD9">
              <w:t xml:space="preserve">Varied wheel thrown pieces </w:t>
            </w:r>
          </w:p>
          <w:p w14:paraId="3C1D919E" w14:textId="76195E7A" w:rsidR="00621C42" w:rsidRPr="00D72DD9" w:rsidRDefault="00621C42" w:rsidP="00621C42">
            <w:pPr>
              <w:pStyle w:val="ListParagraph"/>
              <w:numPr>
                <w:ilvl w:val="0"/>
                <w:numId w:val="6"/>
              </w:numPr>
            </w:pPr>
            <w:r w:rsidRPr="00D72DD9">
              <w:t xml:space="preserve">Improved throwing skills  </w:t>
            </w:r>
          </w:p>
          <w:p w14:paraId="1755D49B" w14:textId="4DEC1CCA" w:rsidR="00621C42" w:rsidRPr="00D72DD9" w:rsidRDefault="00621C42" w:rsidP="00621C42">
            <w:pPr>
              <w:pStyle w:val="ListParagraph"/>
              <w:numPr>
                <w:ilvl w:val="0"/>
                <w:numId w:val="6"/>
              </w:numPr>
            </w:pPr>
            <w:r w:rsidRPr="00D72DD9">
              <w:t xml:space="preserve">Hand built pieces  </w:t>
            </w:r>
          </w:p>
          <w:p w14:paraId="29980ED2" w14:textId="51C1CD24" w:rsidR="00621C42" w:rsidRPr="00D72DD9" w:rsidRDefault="009631B9" w:rsidP="00621C42">
            <w:pPr>
              <w:pStyle w:val="ListParagraph"/>
              <w:numPr>
                <w:ilvl w:val="0"/>
                <w:numId w:val="6"/>
              </w:numPr>
            </w:pPr>
            <w:r>
              <w:t>S</w:t>
            </w:r>
            <w:r w:rsidR="00621C42" w:rsidRPr="00D72DD9">
              <w:t>culptural piece</w:t>
            </w:r>
            <w:r>
              <w:t>s</w:t>
            </w:r>
            <w:r w:rsidR="00621C42" w:rsidRPr="00D72DD9">
              <w:t xml:space="preserve"> </w:t>
            </w:r>
          </w:p>
          <w:p w14:paraId="675B523A" w14:textId="738D1066" w:rsidR="00621C42" w:rsidRPr="00D72DD9" w:rsidRDefault="009631B9" w:rsidP="00621C42">
            <w:pPr>
              <w:pStyle w:val="ListParagraph"/>
              <w:numPr>
                <w:ilvl w:val="0"/>
                <w:numId w:val="6"/>
              </w:numPr>
            </w:pPr>
            <w:r>
              <w:t>Advanced glazing techniques</w:t>
            </w:r>
            <w:bookmarkStart w:id="0" w:name="_GoBack"/>
            <w:bookmarkEnd w:id="0"/>
            <w:r w:rsidR="00621C42" w:rsidRPr="00D72DD9">
              <w:t xml:space="preserve"> and application </w:t>
            </w:r>
          </w:p>
          <w:p w14:paraId="69BE46A3" w14:textId="77777777" w:rsidR="00621C42" w:rsidRPr="00D72DD9" w:rsidRDefault="00621C42" w:rsidP="00621C42">
            <w:pPr>
              <w:pStyle w:val="ListParagraph"/>
              <w:numPr>
                <w:ilvl w:val="0"/>
                <w:numId w:val="6"/>
              </w:numPr>
            </w:pPr>
            <w:r w:rsidRPr="00D72DD9">
              <w:t>Brainstorming conceptual ideas</w:t>
            </w:r>
          </w:p>
          <w:p w14:paraId="6233E4C5" w14:textId="435D141B" w:rsidR="00BC7230" w:rsidRPr="00D72DD9" w:rsidRDefault="00BC7230" w:rsidP="00621C42">
            <w:pPr>
              <w:rPr>
                <w:rFonts w:cs="Times New Roman"/>
                <w:sz w:val="20"/>
                <w:szCs w:val="20"/>
              </w:rPr>
            </w:pPr>
            <w:r w:rsidRPr="00D72DD9">
              <w:rPr>
                <w:rFonts w:cs="Times New Roman"/>
                <w:sz w:val="20"/>
                <w:szCs w:val="20"/>
              </w:rPr>
              <w:t xml:space="preserve">The main emphasis of instruction will focus on art production, </w:t>
            </w:r>
            <w:r w:rsidR="00621C42" w:rsidRPr="00D72DD9">
              <w:rPr>
                <w:rFonts w:cs="Times New Roman"/>
                <w:sz w:val="20"/>
                <w:szCs w:val="20"/>
              </w:rPr>
              <w:t xml:space="preserve">balanced with </w:t>
            </w:r>
            <w:r w:rsidRPr="00D72DD9">
              <w:rPr>
                <w:rFonts w:cs="Times New Roman"/>
                <w:sz w:val="20"/>
                <w:szCs w:val="20"/>
              </w:rPr>
              <w:t>art criticism, art history, and aesthetics.</w:t>
            </w:r>
          </w:p>
        </w:tc>
      </w:tr>
      <w:tr w:rsidR="00BC7230" w:rsidRPr="00D72DD9" w14:paraId="3AECC9FD" w14:textId="77777777" w:rsidTr="00795B8F">
        <w:tc>
          <w:tcPr>
            <w:tcW w:w="1825" w:type="dxa"/>
            <w:tcBorders>
              <w:bottom w:val="single" w:sz="4" w:space="0" w:color="auto"/>
            </w:tcBorders>
            <w:shd w:val="clear" w:color="auto" w:fill="D9D9D9" w:themeFill="background1" w:themeFillShade="D9"/>
          </w:tcPr>
          <w:p w14:paraId="4E6CD7BF" w14:textId="77777777" w:rsidR="00BC7230" w:rsidRPr="00D72DD9" w:rsidRDefault="00BC7230" w:rsidP="00795B8F">
            <w:pPr>
              <w:jc w:val="center"/>
              <w:rPr>
                <w:b/>
                <w:sz w:val="20"/>
                <w:szCs w:val="20"/>
              </w:rPr>
            </w:pPr>
            <w:r w:rsidRPr="00D72DD9">
              <w:rPr>
                <w:b/>
                <w:sz w:val="20"/>
                <w:szCs w:val="20"/>
              </w:rPr>
              <w:t>Unit of Study</w:t>
            </w:r>
          </w:p>
        </w:tc>
        <w:tc>
          <w:tcPr>
            <w:tcW w:w="5040" w:type="dxa"/>
            <w:gridSpan w:val="2"/>
            <w:shd w:val="clear" w:color="auto" w:fill="D9D9D9" w:themeFill="background1" w:themeFillShade="D9"/>
          </w:tcPr>
          <w:p w14:paraId="409DA95B" w14:textId="77777777" w:rsidR="00BC7230" w:rsidRPr="00D72DD9" w:rsidRDefault="00BC7230" w:rsidP="00795B8F">
            <w:pPr>
              <w:jc w:val="center"/>
              <w:rPr>
                <w:b/>
                <w:sz w:val="20"/>
                <w:szCs w:val="20"/>
              </w:rPr>
            </w:pPr>
            <w:r w:rsidRPr="00D72DD9">
              <w:rPr>
                <w:b/>
                <w:sz w:val="20"/>
                <w:szCs w:val="20"/>
              </w:rPr>
              <w:t>Grade Level Expectations/Content Standards</w:t>
            </w:r>
          </w:p>
        </w:tc>
        <w:tc>
          <w:tcPr>
            <w:tcW w:w="1620" w:type="dxa"/>
            <w:shd w:val="clear" w:color="auto" w:fill="D9D9D9" w:themeFill="background1" w:themeFillShade="D9"/>
          </w:tcPr>
          <w:p w14:paraId="7B76E245" w14:textId="77777777" w:rsidR="00BC7230" w:rsidRPr="00D72DD9" w:rsidRDefault="00BC7230" w:rsidP="00795B8F">
            <w:pPr>
              <w:jc w:val="center"/>
              <w:rPr>
                <w:b/>
                <w:sz w:val="20"/>
                <w:szCs w:val="20"/>
              </w:rPr>
            </w:pPr>
            <w:r w:rsidRPr="00D72DD9">
              <w:rPr>
                <w:b/>
                <w:sz w:val="20"/>
                <w:szCs w:val="20"/>
              </w:rPr>
              <w:t>Approximate Time Spent or Percent of time Spent</w:t>
            </w:r>
          </w:p>
        </w:tc>
        <w:tc>
          <w:tcPr>
            <w:tcW w:w="1530" w:type="dxa"/>
            <w:shd w:val="clear" w:color="auto" w:fill="D9D9D9" w:themeFill="background1" w:themeFillShade="D9"/>
          </w:tcPr>
          <w:p w14:paraId="1AD36595" w14:textId="77777777" w:rsidR="00BC7230" w:rsidRPr="00D72DD9" w:rsidRDefault="00BC7230" w:rsidP="00795B8F">
            <w:pPr>
              <w:jc w:val="center"/>
              <w:rPr>
                <w:b/>
                <w:sz w:val="20"/>
                <w:szCs w:val="20"/>
              </w:rPr>
            </w:pPr>
            <w:r w:rsidRPr="00D72DD9">
              <w:rPr>
                <w:b/>
                <w:sz w:val="20"/>
                <w:szCs w:val="20"/>
              </w:rPr>
              <w:t>Targeted Date of Assessment</w:t>
            </w:r>
          </w:p>
        </w:tc>
      </w:tr>
      <w:tr w:rsidR="00BC7230" w:rsidRPr="00D72DD9" w14:paraId="2A86CCD6" w14:textId="77777777" w:rsidTr="00795B8F">
        <w:tc>
          <w:tcPr>
            <w:tcW w:w="1825" w:type="dxa"/>
            <w:shd w:val="clear" w:color="auto" w:fill="FFFFFF" w:themeFill="background1"/>
          </w:tcPr>
          <w:p w14:paraId="75DC1A89" w14:textId="77777777" w:rsidR="00E02F08" w:rsidRPr="00D72DD9" w:rsidRDefault="00E02F08" w:rsidP="00E02F08">
            <w:pPr>
              <w:rPr>
                <w:rFonts w:cstheme="minorHAnsi"/>
                <w:sz w:val="20"/>
                <w:szCs w:val="20"/>
              </w:rPr>
            </w:pPr>
            <w:r w:rsidRPr="00D72DD9">
              <w:rPr>
                <w:rFonts w:cstheme="minorHAnsi"/>
                <w:sz w:val="20"/>
                <w:szCs w:val="20"/>
              </w:rPr>
              <w:t>Life Long Learning</w:t>
            </w:r>
          </w:p>
          <w:p w14:paraId="1070E436" w14:textId="77777777" w:rsidR="00BC7230" w:rsidRPr="00D72DD9" w:rsidRDefault="00BC7230" w:rsidP="00E02F08">
            <w:pPr>
              <w:rPr>
                <w:rFonts w:cstheme="minorHAnsi"/>
                <w:sz w:val="20"/>
                <w:szCs w:val="20"/>
              </w:rPr>
            </w:pPr>
          </w:p>
        </w:tc>
        <w:tc>
          <w:tcPr>
            <w:tcW w:w="5040" w:type="dxa"/>
            <w:gridSpan w:val="2"/>
          </w:tcPr>
          <w:p w14:paraId="55EF9DAB" w14:textId="77777777" w:rsidR="00BC7230" w:rsidRPr="00D72DD9" w:rsidRDefault="00BC7230" w:rsidP="00795B8F">
            <w:pPr>
              <w:numPr>
                <w:ilvl w:val="0"/>
                <w:numId w:val="3"/>
              </w:numPr>
              <w:pBdr>
                <w:top w:val="single" w:sz="4" w:space="1" w:color="auto"/>
                <w:left w:val="single" w:sz="4" w:space="4" w:color="auto"/>
                <w:bottom w:val="single" w:sz="4" w:space="1" w:color="auto"/>
                <w:right w:val="single" w:sz="4" w:space="4" w:color="auto"/>
              </w:pBdr>
              <w:rPr>
                <w:b/>
                <w:sz w:val="20"/>
                <w:szCs w:val="20"/>
              </w:rPr>
            </w:pPr>
            <w:r w:rsidRPr="00D72DD9">
              <w:rPr>
                <w:b/>
                <w:sz w:val="20"/>
                <w:szCs w:val="20"/>
              </w:rPr>
              <w:t>Observe and Learn to Comprehend</w:t>
            </w:r>
          </w:p>
          <w:p w14:paraId="64808FD9" w14:textId="77777777" w:rsidR="00BC7230" w:rsidRPr="00D72DD9" w:rsidRDefault="00BC7230" w:rsidP="00795B8F">
            <w:pPr>
              <w:numPr>
                <w:ilvl w:val="0"/>
                <w:numId w:val="3"/>
              </w:numPr>
              <w:pBdr>
                <w:top w:val="single" w:sz="4" w:space="1" w:color="auto"/>
                <w:left w:val="single" w:sz="4" w:space="4" w:color="auto"/>
                <w:bottom w:val="single" w:sz="4" w:space="1" w:color="auto"/>
                <w:right w:val="single" w:sz="4" w:space="4" w:color="auto"/>
              </w:pBdr>
              <w:rPr>
                <w:b/>
                <w:sz w:val="20"/>
                <w:szCs w:val="20"/>
              </w:rPr>
            </w:pPr>
            <w:r w:rsidRPr="00D72DD9">
              <w:rPr>
                <w:b/>
                <w:sz w:val="20"/>
                <w:szCs w:val="20"/>
              </w:rPr>
              <w:t>Envision and Critique to Reflect</w:t>
            </w:r>
          </w:p>
          <w:p w14:paraId="331B52CC" w14:textId="77777777" w:rsidR="00BC7230" w:rsidRPr="00D72DD9" w:rsidRDefault="00BC7230" w:rsidP="00795B8F">
            <w:pPr>
              <w:numPr>
                <w:ilvl w:val="0"/>
                <w:numId w:val="3"/>
              </w:numPr>
              <w:pBdr>
                <w:top w:val="single" w:sz="4" w:space="1" w:color="auto"/>
                <w:left w:val="single" w:sz="4" w:space="4" w:color="auto"/>
                <w:bottom w:val="single" w:sz="4" w:space="1" w:color="auto"/>
                <w:right w:val="single" w:sz="4" w:space="4" w:color="auto"/>
              </w:pBdr>
              <w:rPr>
                <w:b/>
                <w:sz w:val="20"/>
                <w:szCs w:val="20"/>
              </w:rPr>
            </w:pPr>
            <w:r w:rsidRPr="00D72DD9">
              <w:rPr>
                <w:b/>
                <w:sz w:val="20"/>
                <w:szCs w:val="20"/>
              </w:rPr>
              <w:t>Invent and Discover to Create</w:t>
            </w:r>
          </w:p>
          <w:p w14:paraId="3A442338" w14:textId="77777777" w:rsidR="00BC7230" w:rsidRPr="00D72DD9" w:rsidRDefault="00BC7230" w:rsidP="00795B8F">
            <w:pPr>
              <w:numPr>
                <w:ilvl w:val="0"/>
                <w:numId w:val="3"/>
              </w:numPr>
              <w:pBdr>
                <w:top w:val="single" w:sz="4" w:space="1" w:color="auto"/>
                <w:left w:val="single" w:sz="4" w:space="4" w:color="auto"/>
                <w:bottom w:val="single" w:sz="4" w:space="1" w:color="auto"/>
                <w:right w:val="single" w:sz="4" w:space="4" w:color="auto"/>
              </w:pBdr>
              <w:rPr>
                <w:b/>
                <w:sz w:val="20"/>
                <w:szCs w:val="20"/>
              </w:rPr>
            </w:pPr>
            <w:r w:rsidRPr="00D72DD9">
              <w:rPr>
                <w:b/>
                <w:sz w:val="20"/>
                <w:szCs w:val="20"/>
              </w:rPr>
              <w:t>Relate and Connect to Transfer</w:t>
            </w:r>
          </w:p>
          <w:p w14:paraId="6307DD47" w14:textId="77777777" w:rsidR="00BC7230" w:rsidRPr="00D72DD9" w:rsidRDefault="00BC7230" w:rsidP="00795B8F">
            <w:pPr>
              <w:rPr>
                <w:rFonts w:cstheme="minorHAnsi"/>
                <w:sz w:val="20"/>
                <w:szCs w:val="20"/>
              </w:rPr>
            </w:pPr>
          </w:p>
        </w:tc>
        <w:tc>
          <w:tcPr>
            <w:tcW w:w="1620" w:type="dxa"/>
          </w:tcPr>
          <w:p w14:paraId="3FC0E700" w14:textId="3F1EDE08" w:rsidR="00BC7230" w:rsidRPr="00D72DD9" w:rsidRDefault="00BC7230" w:rsidP="00795B8F">
            <w:pPr>
              <w:rPr>
                <w:rFonts w:cstheme="minorHAnsi"/>
                <w:sz w:val="20"/>
                <w:szCs w:val="20"/>
              </w:rPr>
            </w:pPr>
          </w:p>
        </w:tc>
        <w:tc>
          <w:tcPr>
            <w:tcW w:w="1530" w:type="dxa"/>
          </w:tcPr>
          <w:p w14:paraId="666ACEA7" w14:textId="77777777" w:rsidR="00BC7230" w:rsidRPr="00D72DD9" w:rsidRDefault="00BC7230" w:rsidP="00795B8F">
            <w:pPr>
              <w:rPr>
                <w:rFonts w:cstheme="minorHAnsi"/>
                <w:sz w:val="20"/>
                <w:szCs w:val="20"/>
              </w:rPr>
            </w:pPr>
          </w:p>
        </w:tc>
      </w:tr>
      <w:tr w:rsidR="00BC7230" w:rsidRPr="00D72DD9" w14:paraId="64199BE1" w14:textId="77777777" w:rsidTr="00795B8F">
        <w:tc>
          <w:tcPr>
            <w:tcW w:w="1825" w:type="dxa"/>
            <w:shd w:val="clear" w:color="auto" w:fill="FFFFFF" w:themeFill="background1"/>
          </w:tcPr>
          <w:p w14:paraId="580BB970" w14:textId="77777777" w:rsidR="00E02F08" w:rsidRPr="00D72DD9" w:rsidRDefault="00E02F08" w:rsidP="00E02F08">
            <w:pPr>
              <w:rPr>
                <w:rFonts w:cstheme="minorHAnsi"/>
                <w:sz w:val="20"/>
                <w:szCs w:val="20"/>
              </w:rPr>
            </w:pPr>
            <w:r w:rsidRPr="00D72DD9">
              <w:rPr>
                <w:rFonts w:cstheme="minorHAnsi"/>
                <w:sz w:val="20"/>
                <w:szCs w:val="20"/>
              </w:rPr>
              <w:t>Life Long Learning</w:t>
            </w:r>
          </w:p>
          <w:p w14:paraId="106D045D" w14:textId="5FEB1183" w:rsidR="00BC7230" w:rsidRPr="00D72DD9" w:rsidRDefault="00BC7230" w:rsidP="00795B8F">
            <w:pPr>
              <w:rPr>
                <w:rFonts w:cstheme="minorHAnsi"/>
                <w:sz w:val="20"/>
                <w:szCs w:val="20"/>
              </w:rPr>
            </w:pPr>
          </w:p>
        </w:tc>
        <w:tc>
          <w:tcPr>
            <w:tcW w:w="5040" w:type="dxa"/>
            <w:gridSpan w:val="2"/>
          </w:tcPr>
          <w:p w14:paraId="414D165D" w14:textId="77777777" w:rsidR="00BC7230" w:rsidRPr="00D72DD9" w:rsidRDefault="00BC7230" w:rsidP="00795B8F">
            <w:pPr>
              <w:rPr>
                <w:rFonts w:cs="Calibri"/>
                <w:b/>
                <w:sz w:val="20"/>
                <w:szCs w:val="20"/>
              </w:rPr>
            </w:pPr>
            <w:r w:rsidRPr="00D72DD9">
              <w:rPr>
                <w:rFonts w:cstheme="minorHAnsi"/>
                <w:b/>
                <w:sz w:val="20"/>
                <w:szCs w:val="20"/>
              </w:rPr>
              <w:t>Observe and Learn to Comprehend</w:t>
            </w:r>
            <w:r w:rsidRPr="00D72DD9">
              <w:rPr>
                <w:rFonts w:cstheme="minorHAnsi"/>
                <w:sz w:val="20"/>
                <w:szCs w:val="20"/>
              </w:rPr>
              <w:t xml:space="preserve"> </w:t>
            </w:r>
          </w:p>
          <w:p w14:paraId="455FB890" w14:textId="7B56B35E" w:rsidR="00BC7230" w:rsidRPr="00D72DD9" w:rsidRDefault="00BC7230" w:rsidP="00D72DD9">
            <w:pPr>
              <w:pStyle w:val="ListParagraph"/>
              <w:numPr>
                <w:ilvl w:val="0"/>
                <w:numId w:val="14"/>
              </w:numPr>
              <w:rPr>
                <w:rFonts w:cs="Calibri"/>
                <w:sz w:val="20"/>
                <w:szCs w:val="20"/>
              </w:rPr>
            </w:pPr>
            <w:r w:rsidRPr="00D72DD9">
              <w:rPr>
                <w:rFonts w:cs="Calibri"/>
                <w:sz w:val="20"/>
                <w:szCs w:val="20"/>
              </w:rPr>
              <w:t>Visual art has the inherent characteristics and expressive features</w:t>
            </w:r>
          </w:p>
          <w:p w14:paraId="043850CC" w14:textId="482C1B8D" w:rsidR="00BC7230" w:rsidRPr="00D72DD9" w:rsidRDefault="00BC7230" w:rsidP="00D72DD9">
            <w:pPr>
              <w:pStyle w:val="ListParagraph"/>
              <w:numPr>
                <w:ilvl w:val="0"/>
                <w:numId w:val="14"/>
              </w:numPr>
              <w:rPr>
                <w:rFonts w:cs="Calibri"/>
                <w:sz w:val="20"/>
                <w:szCs w:val="20"/>
              </w:rPr>
            </w:pPr>
            <w:r w:rsidRPr="00D72DD9">
              <w:rPr>
                <w:rFonts w:cs="Calibri"/>
                <w:sz w:val="20"/>
                <w:szCs w:val="20"/>
              </w:rPr>
              <w:t>Historical and cultural context are found in visual art</w:t>
            </w:r>
          </w:p>
          <w:p w14:paraId="7F804579" w14:textId="5F29DA8B" w:rsidR="00BC7230" w:rsidRPr="00D72DD9" w:rsidRDefault="00BC7230" w:rsidP="00D72DD9">
            <w:pPr>
              <w:pStyle w:val="ListParagraph"/>
              <w:numPr>
                <w:ilvl w:val="0"/>
                <w:numId w:val="14"/>
              </w:numPr>
              <w:rPr>
                <w:rFonts w:cstheme="minorHAnsi"/>
                <w:sz w:val="20"/>
                <w:szCs w:val="20"/>
              </w:rPr>
            </w:pPr>
            <w:r w:rsidRPr="00D72DD9">
              <w:rPr>
                <w:rFonts w:cs="Calibri"/>
                <w:sz w:val="20"/>
                <w:szCs w:val="20"/>
              </w:rPr>
              <w:t>Art and design have purpose and function</w:t>
            </w:r>
          </w:p>
        </w:tc>
        <w:tc>
          <w:tcPr>
            <w:tcW w:w="1620" w:type="dxa"/>
          </w:tcPr>
          <w:p w14:paraId="76F628F7" w14:textId="77777777" w:rsidR="00BC7230" w:rsidRPr="00D72DD9" w:rsidRDefault="00BC7230" w:rsidP="00795B8F">
            <w:pPr>
              <w:rPr>
                <w:rFonts w:cstheme="minorHAnsi"/>
                <w:sz w:val="20"/>
                <w:szCs w:val="20"/>
              </w:rPr>
            </w:pPr>
            <w:r w:rsidRPr="00D72DD9">
              <w:rPr>
                <w:rFonts w:cstheme="minorHAnsi"/>
                <w:sz w:val="20"/>
                <w:szCs w:val="20"/>
              </w:rPr>
              <w:t>25%</w:t>
            </w:r>
          </w:p>
        </w:tc>
        <w:tc>
          <w:tcPr>
            <w:tcW w:w="1530" w:type="dxa"/>
          </w:tcPr>
          <w:p w14:paraId="5C8E8F3A" w14:textId="77777777" w:rsidR="00BC7230" w:rsidRPr="00D72DD9" w:rsidRDefault="00BC7230" w:rsidP="00795B8F">
            <w:pPr>
              <w:rPr>
                <w:rFonts w:cstheme="minorHAnsi"/>
                <w:sz w:val="20"/>
                <w:szCs w:val="20"/>
              </w:rPr>
            </w:pPr>
          </w:p>
        </w:tc>
      </w:tr>
      <w:tr w:rsidR="00BC7230" w:rsidRPr="00D72DD9" w14:paraId="4F046EDF" w14:textId="77777777" w:rsidTr="00795B8F">
        <w:tc>
          <w:tcPr>
            <w:tcW w:w="1825" w:type="dxa"/>
            <w:shd w:val="clear" w:color="auto" w:fill="FFFFFF" w:themeFill="background1"/>
          </w:tcPr>
          <w:p w14:paraId="2AD6E66C" w14:textId="77777777" w:rsidR="00E02F08" w:rsidRPr="00D72DD9" w:rsidRDefault="00E02F08" w:rsidP="00E02F08">
            <w:pPr>
              <w:rPr>
                <w:rFonts w:cstheme="minorHAnsi"/>
                <w:sz w:val="20"/>
                <w:szCs w:val="20"/>
              </w:rPr>
            </w:pPr>
            <w:r w:rsidRPr="00D72DD9">
              <w:rPr>
                <w:rFonts w:cstheme="minorHAnsi"/>
                <w:sz w:val="20"/>
                <w:szCs w:val="20"/>
              </w:rPr>
              <w:t>Life Long Learning</w:t>
            </w:r>
          </w:p>
          <w:p w14:paraId="457DF196" w14:textId="54D5D846" w:rsidR="00BC7230" w:rsidRPr="00D72DD9" w:rsidRDefault="00BC7230" w:rsidP="00795B8F">
            <w:pPr>
              <w:rPr>
                <w:rFonts w:cstheme="minorHAnsi"/>
                <w:sz w:val="20"/>
                <w:szCs w:val="20"/>
              </w:rPr>
            </w:pPr>
          </w:p>
        </w:tc>
        <w:tc>
          <w:tcPr>
            <w:tcW w:w="5040" w:type="dxa"/>
            <w:gridSpan w:val="2"/>
          </w:tcPr>
          <w:p w14:paraId="0BA9E216" w14:textId="77777777" w:rsidR="00BC7230" w:rsidRPr="00D72DD9" w:rsidRDefault="00BC7230" w:rsidP="00795B8F">
            <w:pPr>
              <w:rPr>
                <w:rFonts w:cstheme="minorHAnsi"/>
                <w:sz w:val="20"/>
                <w:szCs w:val="20"/>
              </w:rPr>
            </w:pPr>
            <w:r w:rsidRPr="00D72DD9">
              <w:rPr>
                <w:rFonts w:cstheme="minorHAnsi"/>
                <w:b/>
                <w:sz w:val="20"/>
                <w:szCs w:val="20"/>
              </w:rPr>
              <w:t>Envision and Critique to Reflect</w:t>
            </w:r>
            <w:r w:rsidRPr="00D72DD9">
              <w:rPr>
                <w:rFonts w:cstheme="minorHAnsi"/>
                <w:sz w:val="20"/>
                <w:szCs w:val="20"/>
              </w:rPr>
              <w:t xml:space="preserve"> </w:t>
            </w:r>
          </w:p>
          <w:p w14:paraId="0F530A43" w14:textId="256B538E" w:rsidR="00BC7230" w:rsidRPr="00D72DD9" w:rsidRDefault="00BC7230" w:rsidP="00D72DD9">
            <w:pPr>
              <w:pStyle w:val="ListParagraph"/>
              <w:numPr>
                <w:ilvl w:val="0"/>
                <w:numId w:val="13"/>
              </w:numPr>
              <w:rPr>
                <w:rFonts w:cstheme="minorHAnsi"/>
                <w:sz w:val="18"/>
                <w:szCs w:val="18"/>
              </w:rPr>
            </w:pPr>
            <w:r w:rsidRPr="00D72DD9">
              <w:rPr>
                <w:rFonts w:cstheme="minorHAnsi"/>
                <w:sz w:val="18"/>
                <w:szCs w:val="18"/>
              </w:rPr>
              <w:t>Reflective strategies are used to understand the creative process</w:t>
            </w:r>
          </w:p>
          <w:p w14:paraId="7FBD5C84" w14:textId="417D1488" w:rsidR="00BC7230" w:rsidRPr="00D72DD9" w:rsidRDefault="00BC7230" w:rsidP="00D72DD9">
            <w:pPr>
              <w:pStyle w:val="ListParagraph"/>
              <w:numPr>
                <w:ilvl w:val="0"/>
                <w:numId w:val="10"/>
              </w:numPr>
              <w:rPr>
                <w:rFonts w:cstheme="minorHAnsi"/>
                <w:sz w:val="18"/>
                <w:szCs w:val="18"/>
              </w:rPr>
            </w:pPr>
            <w:r w:rsidRPr="00D72DD9">
              <w:rPr>
                <w:rFonts w:cstheme="minorHAnsi"/>
                <w:sz w:val="18"/>
                <w:szCs w:val="18"/>
              </w:rPr>
              <w:t>A personal philosophy of art is accomplished through the sophisticated language and studio art processes</w:t>
            </w:r>
          </w:p>
          <w:p w14:paraId="1E932C4A" w14:textId="76897F04" w:rsidR="00BC7230" w:rsidRPr="00D72DD9" w:rsidRDefault="00BC7230" w:rsidP="00D72DD9">
            <w:pPr>
              <w:pStyle w:val="ListParagraph"/>
              <w:numPr>
                <w:ilvl w:val="0"/>
                <w:numId w:val="10"/>
              </w:numPr>
              <w:rPr>
                <w:rFonts w:cstheme="minorHAnsi"/>
                <w:sz w:val="20"/>
                <w:szCs w:val="20"/>
              </w:rPr>
            </w:pPr>
            <w:r w:rsidRPr="00D72DD9">
              <w:rPr>
                <w:rFonts w:cstheme="minorHAnsi"/>
                <w:sz w:val="18"/>
                <w:szCs w:val="18"/>
              </w:rPr>
              <w:t>Interpretation is a means for understanding and evaluating works of art</w:t>
            </w:r>
          </w:p>
        </w:tc>
        <w:tc>
          <w:tcPr>
            <w:tcW w:w="1620" w:type="dxa"/>
          </w:tcPr>
          <w:p w14:paraId="0F16E1EF" w14:textId="77777777" w:rsidR="00BC7230" w:rsidRPr="00D72DD9" w:rsidRDefault="00BC7230" w:rsidP="00795B8F">
            <w:pPr>
              <w:rPr>
                <w:rFonts w:cstheme="minorHAnsi"/>
                <w:sz w:val="20"/>
                <w:szCs w:val="20"/>
              </w:rPr>
            </w:pPr>
            <w:r w:rsidRPr="00D72DD9">
              <w:rPr>
                <w:rFonts w:cstheme="minorHAnsi"/>
                <w:sz w:val="20"/>
                <w:szCs w:val="20"/>
              </w:rPr>
              <w:t>25%</w:t>
            </w:r>
          </w:p>
        </w:tc>
        <w:tc>
          <w:tcPr>
            <w:tcW w:w="1530" w:type="dxa"/>
          </w:tcPr>
          <w:p w14:paraId="7BE65980" w14:textId="77777777" w:rsidR="00BC7230" w:rsidRPr="00D72DD9" w:rsidRDefault="00BC7230" w:rsidP="00795B8F">
            <w:pPr>
              <w:rPr>
                <w:rFonts w:cstheme="minorHAnsi"/>
                <w:sz w:val="20"/>
                <w:szCs w:val="20"/>
              </w:rPr>
            </w:pPr>
          </w:p>
        </w:tc>
      </w:tr>
      <w:tr w:rsidR="00BC7230" w:rsidRPr="00D72DD9" w14:paraId="490CE384" w14:textId="77777777" w:rsidTr="00795B8F">
        <w:tc>
          <w:tcPr>
            <w:tcW w:w="1825" w:type="dxa"/>
            <w:shd w:val="clear" w:color="auto" w:fill="FFFFFF" w:themeFill="background1"/>
          </w:tcPr>
          <w:p w14:paraId="27FC0B44" w14:textId="77777777" w:rsidR="00E02F08" w:rsidRPr="00D72DD9" w:rsidRDefault="00E02F08" w:rsidP="00E02F08">
            <w:pPr>
              <w:rPr>
                <w:rFonts w:cstheme="minorHAnsi"/>
                <w:sz w:val="20"/>
                <w:szCs w:val="20"/>
              </w:rPr>
            </w:pPr>
            <w:r w:rsidRPr="00D72DD9">
              <w:rPr>
                <w:rFonts w:cstheme="minorHAnsi"/>
                <w:sz w:val="20"/>
                <w:szCs w:val="20"/>
              </w:rPr>
              <w:t>Life Long Learning</w:t>
            </w:r>
          </w:p>
          <w:p w14:paraId="781E4616" w14:textId="115293C8" w:rsidR="00BC7230" w:rsidRPr="00D72DD9" w:rsidRDefault="00BC7230" w:rsidP="00795B8F">
            <w:pPr>
              <w:rPr>
                <w:rFonts w:cstheme="minorHAnsi"/>
                <w:sz w:val="20"/>
                <w:szCs w:val="20"/>
              </w:rPr>
            </w:pPr>
          </w:p>
        </w:tc>
        <w:tc>
          <w:tcPr>
            <w:tcW w:w="5040" w:type="dxa"/>
            <w:gridSpan w:val="2"/>
          </w:tcPr>
          <w:p w14:paraId="3C73BB78" w14:textId="77777777" w:rsidR="00BC7230" w:rsidRPr="00D72DD9" w:rsidRDefault="00BC7230" w:rsidP="00795B8F">
            <w:pPr>
              <w:rPr>
                <w:rFonts w:cstheme="minorHAnsi"/>
                <w:b/>
                <w:sz w:val="20"/>
                <w:szCs w:val="20"/>
              </w:rPr>
            </w:pPr>
            <w:r w:rsidRPr="00D72DD9">
              <w:rPr>
                <w:rFonts w:cstheme="minorHAnsi"/>
                <w:b/>
                <w:sz w:val="20"/>
                <w:szCs w:val="20"/>
              </w:rPr>
              <w:t>Invent and Discover to Create</w:t>
            </w:r>
          </w:p>
          <w:p w14:paraId="3EEBBFA3" w14:textId="23EBA00D" w:rsidR="00BC7230" w:rsidRPr="00D72DD9" w:rsidRDefault="00BC7230" w:rsidP="00D72DD9">
            <w:pPr>
              <w:pStyle w:val="ListParagraph"/>
              <w:numPr>
                <w:ilvl w:val="0"/>
                <w:numId w:val="9"/>
              </w:numPr>
              <w:rPr>
                <w:rFonts w:cstheme="minorHAnsi"/>
                <w:sz w:val="18"/>
                <w:szCs w:val="18"/>
              </w:rPr>
            </w:pPr>
            <w:r w:rsidRPr="00D72DD9">
              <w:rPr>
                <w:rFonts w:cstheme="minorHAnsi"/>
                <w:sz w:val="18"/>
                <w:szCs w:val="18"/>
              </w:rPr>
              <w:t>Demonstrate competency in traditional and new art media, and apply appropriate and available technology to express ideas.</w:t>
            </w:r>
          </w:p>
          <w:p w14:paraId="7523B045" w14:textId="2D6A0D68" w:rsidR="00BC7230" w:rsidRPr="00D72DD9" w:rsidRDefault="00BC7230" w:rsidP="00D72DD9">
            <w:pPr>
              <w:pStyle w:val="ListParagraph"/>
              <w:numPr>
                <w:ilvl w:val="0"/>
                <w:numId w:val="9"/>
              </w:numPr>
              <w:rPr>
                <w:rFonts w:cstheme="minorHAnsi"/>
                <w:sz w:val="18"/>
                <w:szCs w:val="18"/>
              </w:rPr>
            </w:pPr>
            <w:r w:rsidRPr="00D72DD9">
              <w:rPr>
                <w:rFonts w:cstheme="minorHAnsi"/>
                <w:sz w:val="18"/>
                <w:szCs w:val="18"/>
              </w:rPr>
              <w:t>Assess and produce art with various materials and methods</w:t>
            </w:r>
          </w:p>
          <w:p w14:paraId="752E4205" w14:textId="58910B3F" w:rsidR="00BC7230" w:rsidRPr="00D72DD9" w:rsidRDefault="00BC7230" w:rsidP="00D72DD9">
            <w:pPr>
              <w:pStyle w:val="ListParagraph"/>
              <w:numPr>
                <w:ilvl w:val="0"/>
                <w:numId w:val="9"/>
              </w:numPr>
              <w:rPr>
                <w:rFonts w:cstheme="minorHAnsi"/>
                <w:sz w:val="20"/>
                <w:szCs w:val="20"/>
              </w:rPr>
            </w:pPr>
            <w:r w:rsidRPr="00D72DD9">
              <w:rPr>
                <w:rFonts w:cstheme="minorHAnsi"/>
                <w:sz w:val="18"/>
                <w:szCs w:val="18"/>
              </w:rPr>
              <w:t>Make judgments from visual messages.</w:t>
            </w:r>
          </w:p>
        </w:tc>
        <w:tc>
          <w:tcPr>
            <w:tcW w:w="1620" w:type="dxa"/>
          </w:tcPr>
          <w:p w14:paraId="0AA7BCDF" w14:textId="77777777" w:rsidR="00BC7230" w:rsidRPr="00D72DD9" w:rsidRDefault="00BC7230" w:rsidP="00795B8F">
            <w:pPr>
              <w:rPr>
                <w:rFonts w:cstheme="minorHAnsi"/>
                <w:sz w:val="20"/>
                <w:szCs w:val="20"/>
              </w:rPr>
            </w:pPr>
            <w:r w:rsidRPr="00D72DD9">
              <w:rPr>
                <w:rFonts w:cstheme="minorHAnsi"/>
                <w:sz w:val="20"/>
                <w:szCs w:val="20"/>
              </w:rPr>
              <w:t>25%</w:t>
            </w:r>
          </w:p>
        </w:tc>
        <w:tc>
          <w:tcPr>
            <w:tcW w:w="1530" w:type="dxa"/>
          </w:tcPr>
          <w:p w14:paraId="60055EA6" w14:textId="77777777" w:rsidR="00BC7230" w:rsidRPr="00D72DD9" w:rsidRDefault="00BC7230" w:rsidP="00795B8F">
            <w:pPr>
              <w:rPr>
                <w:rFonts w:cstheme="minorHAnsi"/>
                <w:sz w:val="20"/>
                <w:szCs w:val="20"/>
              </w:rPr>
            </w:pPr>
          </w:p>
        </w:tc>
      </w:tr>
      <w:tr w:rsidR="00BC7230" w:rsidRPr="00D72DD9" w14:paraId="230483EC" w14:textId="77777777" w:rsidTr="00795B8F">
        <w:tc>
          <w:tcPr>
            <w:tcW w:w="1825" w:type="dxa"/>
            <w:shd w:val="clear" w:color="auto" w:fill="FFFFFF" w:themeFill="background1"/>
          </w:tcPr>
          <w:p w14:paraId="0A5C3E0E" w14:textId="77777777" w:rsidR="00E02F08" w:rsidRPr="00D72DD9" w:rsidRDefault="00E02F08" w:rsidP="00E02F08">
            <w:pPr>
              <w:rPr>
                <w:rFonts w:cstheme="minorHAnsi"/>
                <w:sz w:val="20"/>
                <w:szCs w:val="20"/>
              </w:rPr>
            </w:pPr>
            <w:r w:rsidRPr="00D72DD9">
              <w:rPr>
                <w:rFonts w:cstheme="minorHAnsi"/>
                <w:sz w:val="20"/>
                <w:szCs w:val="20"/>
              </w:rPr>
              <w:t>Life Long Learning</w:t>
            </w:r>
          </w:p>
          <w:p w14:paraId="0E81174C" w14:textId="0B48FE9B" w:rsidR="00BC7230" w:rsidRPr="00D72DD9" w:rsidRDefault="00BC7230" w:rsidP="00795B8F">
            <w:pPr>
              <w:rPr>
                <w:rFonts w:cstheme="minorHAnsi"/>
                <w:sz w:val="20"/>
                <w:szCs w:val="20"/>
              </w:rPr>
            </w:pPr>
          </w:p>
        </w:tc>
        <w:tc>
          <w:tcPr>
            <w:tcW w:w="5040" w:type="dxa"/>
            <w:gridSpan w:val="2"/>
          </w:tcPr>
          <w:p w14:paraId="09677802" w14:textId="77777777" w:rsidR="00BC7230" w:rsidRPr="00D72DD9" w:rsidRDefault="00BC7230" w:rsidP="00795B8F">
            <w:pPr>
              <w:rPr>
                <w:rFonts w:cstheme="minorHAnsi"/>
                <w:b/>
                <w:sz w:val="20"/>
                <w:szCs w:val="20"/>
              </w:rPr>
            </w:pPr>
            <w:r w:rsidRPr="00D72DD9">
              <w:rPr>
                <w:rFonts w:cstheme="minorHAnsi"/>
                <w:b/>
                <w:sz w:val="20"/>
                <w:szCs w:val="20"/>
              </w:rPr>
              <w:t>Relate and Connect to Transfer</w:t>
            </w:r>
          </w:p>
          <w:p w14:paraId="61739D72" w14:textId="6A5B3C65" w:rsidR="00BC7230" w:rsidRPr="00D72DD9" w:rsidRDefault="00BC7230" w:rsidP="00D72DD9">
            <w:pPr>
              <w:pStyle w:val="ListParagraph"/>
              <w:numPr>
                <w:ilvl w:val="0"/>
                <w:numId w:val="8"/>
              </w:numPr>
              <w:rPr>
                <w:rFonts w:cstheme="minorHAnsi"/>
                <w:sz w:val="18"/>
                <w:szCs w:val="18"/>
              </w:rPr>
            </w:pPr>
            <w:r w:rsidRPr="00D72DD9">
              <w:rPr>
                <w:rFonts w:cstheme="minorHAnsi"/>
                <w:sz w:val="18"/>
                <w:szCs w:val="18"/>
              </w:rPr>
              <w:lastRenderedPageBreak/>
              <w:t>The work of art scholars impacts how art is viewed today</w:t>
            </w:r>
          </w:p>
          <w:p w14:paraId="2B6C0B83" w14:textId="4928D771" w:rsidR="00BC7230" w:rsidRPr="00D72DD9" w:rsidRDefault="00BC7230" w:rsidP="00D72DD9">
            <w:pPr>
              <w:pStyle w:val="ListParagraph"/>
              <w:numPr>
                <w:ilvl w:val="0"/>
                <w:numId w:val="8"/>
              </w:numPr>
              <w:rPr>
                <w:rFonts w:cstheme="minorHAnsi"/>
                <w:sz w:val="18"/>
                <w:szCs w:val="18"/>
              </w:rPr>
            </w:pPr>
            <w:r w:rsidRPr="00D72DD9">
              <w:rPr>
                <w:rFonts w:cstheme="minorHAnsi"/>
                <w:sz w:val="18"/>
                <w:szCs w:val="18"/>
              </w:rPr>
              <w:t>Communication through advanced visual methods is a necessary skill in everyday life</w:t>
            </w:r>
          </w:p>
          <w:p w14:paraId="6B02660C" w14:textId="3EDDE158" w:rsidR="00BC7230" w:rsidRPr="00D72DD9" w:rsidRDefault="00BC7230" w:rsidP="00D72DD9">
            <w:pPr>
              <w:pStyle w:val="ListParagraph"/>
              <w:numPr>
                <w:ilvl w:val="0"/>
                <w:numId w:val="8"/>
              </w:numPr>
              <w:rPr>
                <w:rFonts w:cstheme="minorHAnsi"/>
                <w:sz w:val="18"/>
                <w:szCs w:val="18"/>
              </w:rPr>
            </w:pPr>
            <w:r w:rsidRPr="00D72DD9">
              <w:rPr>
                <w:rFonts w:cstheme="minorHAnsi"/>
                <w:sz w:val="18"/>
                <w:szCs w:val="18"/>
              </w:rPr>
              <w:t>Art is a lifelong endeavor</w:t>
            </w:r>
          </w:p>
          <w:p w14:paraId="5611C2CF" w14:textId="77777777" w:rsidR="00BC7230" w:rsidRPr="00D72DD9" w:rsidRDefault="00BC7230" w:rsidP="00795B8F">
            <w:pPr>
              <w:rPr>
                <w:rFonts w:cstheme="minorHAnsi"/>
                <w:b/>
                <w:sz w:val="20"/>
                <w:szCs w:val="20"/>
              </w:rPr>
            </w:pPr>
          </w:p>
        </w:tc>
        <w:tc>
          <w:tcPr>
            <w:tcW w:w="1620" w:type="dxa"/>
          </w:tcPr>
          <w:p w14:paraId="026B6122" w14:textId="7095D525" w:rsidR="00BC7230" w:rsidRPr="00D72DD9" w:rsidRDefault="00A73753" w:rsidP="00795B8F">
            <w:pPr>
              <w:rPr>
                <w:rFonts w:cstheme="minorHAnsi"/>
                <w:sz w:val="20"/>
                <w:szCs w:val="20"/>
              </w:rPr>
            </w:pPr>
            <w:r w:rsidRPr="00D72DD9">
              <w:rPr>
                <w:rFonts w:cstheme="minorHAnsi"/>
                <w:sz w:val="20"/>
                <w:szCs w:val="20"/>
              </w:rPr>
              <w:lastRenderedPageBreak/>
              <w:t>25%</w:t>
            </w:r>
          </w:p>
        </w:tc>
        <w:tc>
          <w:tcPr>
            <w:tcW w:w="1530" w:type="dxa"/>
          </w:tcPr>
          <w:p w14:paraId="6C7A1856" w14:textId="77777777" w:rsidR="00BC7230" w:rsidRPr="00D72DD9" w:rsidRDefault="00BC7230" w:rsidP="00795B8F">
            <w:pPr>
              <w:rPr>
                <w:rFonts w:cstheme="minorHAnsi"/>
                <w:sz w:val="20"/>
                <w:szCs w:val="20"/>
              </w:rPr>
            </w:pPr>
          </w:p>
        </w:tc>
      </w:tr>
      <w:tr w:rsidR="00BC7230" w:rsidRPr="00D72DD9" w14:paraId="3633200F" w14:textId="77777777" w:rsidTr="00795B8F">
        <w:tc>
          <w:tcPr>
            <w:tcW w:w="1825" w:type="dxa"/>
            <w:shd w:val="clear" w:color="auto" w:fill="FFFFFF" w:themeFill="background1"/>
          </w:tcPr>
          <w:p w14:paraId="7F45B5B2" w14:textId="77777777" w:rsidR="00BC7230" w:rsidRPr="00D72DD9" w:rsidRDefault="00BC7230" w:rsidP="00795B8F">
            <w:pPr>
              <w:rPr>
                <w:rFonts w:cstheme="minorHAnsi"/>
                <w:sz w:val="20"/>
                <w:szCs w:val="20"/>
              </w:rPr>
            </w:pPr>
            <w:r w:rsidRPr="00D72DD9">
              <w:rPr>
                <w:rFonts w:cstheme="minorHAnsi"/>
                <w:sz w:val="20"/>
                <w:szCs w:val="20"/>
              </w:rPr>
              <w:lastRenderedPageBreak/>
              <w:t>Final Portfolio</w:t>
            </w:r>
          </w:p>
        </w:tc>
        <w:tc>
          <w:tcPr>
            <w:tcW w:w="5040" w:type="dxa"/>
            <w:gridSpan w:val="2"/>
          </w:tcPr>
          <w:p w14:paraId="5A462FF6" w14:textId="4F1C1740" w:rsidR="00621C42" w:rsidRPr="00D72DD9" w:rsidRDefault="00621C42" w:rsidP="00621C42">
            <w:pPr>
              <w:rPr>
                <w:rFonts w:cstheme="minorHAnsi"/>
                <w:sz w:val="20"/>
                <w:szCs w:val="20"/>
              </w:rPr>
            </w:pPr>
            <w:r w:rsidRPr="00D72DD9">
              <w:rPr>
                <w:rFonts w:cstheme="minorHAnsi"/>
                <w:sz w:val="20"/>
                <w:szCs w:val="20"/>
              </w:rPr>
              <w:t>As a final project, students will make a portfolio that showcases the work they have made throughout the semester</w:t>
            </w:r>
            <w:r w:rsidR="00E46FE3" w:rsidRPr="00D72DD9">
              <w:rPr>
                <w:rFonts w:cstheme="minorHAnsi"/>
                <w:sz w:val="20"/>
                <w:szCs w:val="20"/>
              </w:rPr>
              <w:t>.</w:t>
            </w:r>
          </w:p>
          <w:p w14:paraId="30585A03" w14:textId="77777777" w:rsidR="00BC7230" w:rsidRPr="00D72DD9" w:rsidRDefault="00BC7230" w:rsidP="00621C42">
            <w:pPr>
              <w:pStyle w:val="ListParagraph"/>
              <w:numPr>
                <w:ilvl w:val="0"/>
                <w:numId w:val="7"/>
              </w:numPr>
              <w:rPr>
                <w:rFonts w:cstheme="minorHAnsi"/>
                <w:sz w:val="20"/>
                <w:szCs w:val="20"/>
              </w:rPr>
            </w:pPr>
            <w:r w:rsidRPr="00D72DD9">
              <w:rPr>
                <w:rFonts w:cstheme="minorHAnsi"/>
                <w:sz w:val="20"/>
                <w:szCs w:val="20"/>
              </w:rPr>
              <w:t>Make informed judgments about the relative merits of works of art using observation, description, analysis, interpretation, and evaluation.</w:t>
            </w:r>
          </w:p>
          <w:p w14:paraId="4881F1BE" w14:textId="77777777" w:rsidR="00BC7230" w:rsidRPr="00D72DD9" w:rsidRDefault="00BC7230" w:rsidP="00621C42">
            <w:pPr>
              <w:pStyle w:val="ListParagraph"/>
              <w:numPr>
                <w:ilvl w:val="0"/>
                <w:numId w:val="7"/>
              </w:numPr>
              <w:rPr>
                <w:rFonts w:cstheme="minorHAnsi"/>
                <w:sz w:val="20"/>
                <w:szCs w:val="20"/>
              </w:rPr>
            </w:pPr>
            <w:r w:rsidRPr="00D72DD9">
              <w:rPr>
                <w:rFonts w:cstheme="minorHAnsi"/>
                <w:sz w:val="20"/>
                <w:szCs w:val="20"/>
              </w:rPr>
              <w:t>Students will develop ideas using personal experience and the principles of design to communicate a message through the use of various drawing and paint media</w:t>
            </w:r>
          </w:p>
          <w:p w14:paraId="3C23D8E5" w14:textId="729850AE" w:rsidR="00BC7230" w:rsidRPr="00D72DD9" w:rsidRDefault="00BC7230" w:rsidP="00621C42">
            <w:pPr>
              <w:pStyle w:val="ListParagraph"/>
              <w:numPr>
                <w:ilvl w:val="0"/>
                <w:numId w:val="7"/>
              </w:numPr>
              <w:rPr>
                <w:rFonts w:cstheme="minorHAnsi"/>
                <w:b/>
                <w:sz w:val="20"/>
                <w:szCs w:val="20"/>
              </w:rPr>
            </w:pPr>
            <w:r w:rsidRPr="00D72DD9">
              <w:rPr>
                <w:rFonts w:cstheme="minorHAnsi"/>
                <w:sz w:val="20"/>
                <w:szCs w:val="20"/>
              </w:rPr>
              <w:t>Compare and contrast the technical proficiency of artists to communicate ideas, emotions, and information.</w:t>
            </w:r>
          </w:p>
        </w:tc>
        <w:tc>
          <w:tcPr>
            <w:tcW w:w="1620" w:type="dxa"/>
          </w:tcPr>
          <w:p w14:paraId="46449EFC" w14:textId="77777777" w:rsidR="00BC7230" w:rsidRPr="00D72DD9" w:rsidRDefault="00BC7230" w:rsidP="00795B8F">
            <w:pPr>
              <w:rPr>
                <w:rFonts w:cstheme="minorHAnsi"/>
                <w:sz w:val="20"/>
                <w:szCs w:val="20"/>
              </w:rPr>
            </w:pPr>
          </w:p>
        </w:tc>
        <w:tc>
          <w:tcPr>
            <w:tcW w:w="1530" w:type="dxa"/>
          </w:tcPr>
          <w:p w14:paraId="51940290" w14:textId="77777777" w:rsidR="00BC7230" w:rsidRPr="00D72DD9" w:rsidRDefault="00BC7230" w:rsidP="00795B8F">
            <w:pPr>
              <w:rPr>
                <w:rFonts w:cstheme="minorHAnsi"/>
                <w:sz w:val="20"/>
                <w:szCs w:val="20"/>
              </w:rPr>
            </w:pPr>
          </w:p>
        </w:tc>
      </w:tr>
    </w:tbl>
    <w:tbl>
      <w:tblPr>
        <w:tblStyle w:val="TableGrid"/>
        <w:tblW w:w="0" w:type="auto"/>
        <w:tblLayout w:type="fixed"/>
        <w:tblLook w:val="04A0" w:firstRow="1" w:lastRow="0" w:firstColumn="1" w:lastColumn="0" w:noHBand="0" w:noVBand="1"/>
      </w:tblPr>
      <w:tblGrid>
        <w:gridCol w:w="378"/>
        <w:gridCol w:w="1437"/>
        <w:gridCol w:w="3423"/>
        <w:gridCol w:w="1620"/>
      </w:tblGrid>
      <w:tr w:rsidR="00BC7230" w:rsidRPr="00D72DD9" w14:paraId="647EA676" w14:textId="77777777" w:rsidTr="00795B8F">
        <w:tc>
          <w:tcPr>
            <w:tcW w:w="1815" w:type="dxa"/>
            <w:gridSpan w:val="2"/>
            <w:shd w:val="clear" w:color="auto" w:fill="D9D9D9" w:themeFill="background1" w:themeFillShade="D9"/>
          </w:tcPr>
          <w:p w14:paraId="6261BFCE" w14:textId="77777777" w:rsidR="00BC7230" w:rsidRPr="00D72DD9" w:rsidRDefault="00BC7230" w:rsidP="00795B8F">
            <w:pPr>
              <w:rPr>
                <w:b/>
                <w:sz w:val="20"/>
                <w:szCs w:val="20"/>
              </w:rPr>
            </w:pPr>
            <w:r w:rsidRPr="00D72DD9">
              <w:rPr>
                <w:b/>
                <w:sz w:val="20"/>
                <w:szCs w:val="20"/>
              </w:rPr>
              <w:t>Grading Scale</w:t>
            </w:r>
          </w:p>
        </w:tc>
        <w:tc>
          <w:tcPr>
            <w:tcW w:w="5043" w:type="dxa"/>
            <w:gridSpan w:val="2"/>
            <w:shd w:val="clear" w:color="auto" w:fill="D9D9D9" w:themeFill="background1" w:themeFillShade="D9"/>
          </w:tcPr>
          <w:p w14:paraId="5B08324D" w14:textId="77777777" w:rsidR="00BC7230" w:rsidRPr="00D72DD9" w:rsidRDefault="00BC7230" w:rsidP="00795B8F">
            <w:pPr>
              <w:rPr>
                <w:b/>
                <w:sz w:val="20"/>
                <w:szCs w:val="20"/>
              </w:rPr>
            </w:pPr>
            <w:r w:rsidRPr="00D72DD9">
              <w:rPr>
                <w:b/>
                <w:sz w:val="20"/>
                <w:szCs w:val="20"/>
              </w:rPr>
              <w:t>Gradebook Reporting Criteria/Weights</w:t>
            </w:r>
          </w:p>
        </w:tc>
      </w:tr>
      <w:tr w:rsidR="00BC7230" w:rsidRPr="00D72DD9" w14:paraId="1575FACA" w14:textId="77777777" w:rsidTr="00795B8F">
        <w:tc>
          <w:tcPr>
            <w:tcW w:w="378" w:type="dxa"/>
            <w:shd w:val="clear" w:color="auto" w:fill="D9D9D9" w:themeFill="background1" w:themeFillShade="D9"/>
          </w:tcPr>
          <w:p w14:paraId="69C4EBAF" w14:textId="77777777" w:rsidR="00BC7230" w:rsidRPr="00D72DD9" w:rsidRDefault="00BC7230" w:rsidP="00795B8F">
            <w:pPr>
              <w:rPr>
                <w:b/>
                <w:sz w:val="20"/>
                <w:szCs w:val="20"/>
              </w:rPr>
            </w:pPr>
            <w:r w:rsidRPr="00D72DD9">
              <w:rPr>
                <w:b/>
                <w:sz w:val="20"/>
                <w:szCs w:val="20"/>
              </w:rPr>
              <w:t>A</w:t>
            </w:r>
          </w:p>
        </w:tc>
        <w:tc>
          <w:tcPr>
            <w:tcW w:w="1437" w:type="dxa"/>
          </w:tcPr>
          <w:p w14:paraId="42928B37" w14:textId="77777777" w:rsidR="00BC7230" w:rsidRPr="00D72DD9" w:rsidRDefault="00BC7230" w:rsidP="00795B8F">
            <w:pPr>
              <w:jc w:val="center"/>
              <w:rPr>
                <w:rFonts w:cstheme="minorHAnsi"/>
                <w:sz w:val="20"/>
                <w:szCs w:val="20"/>
              </w:rPr>
            </w:pPr>
            <w:r w:rsidRPr="00D72DD9">
              <w:rPr>
                <w:rFonts w:cstheme="minorHAnsi"/>
                <w:sz w:val="20"/>
                <w:szCs w:val="20"/>
              </w:rPr>
              <w:t>90-100</w:t>
            </w:r>
          </w:p>
        </w:tc>
        <w:tc>
          <w:tcPr>
            <w:tcW w:w="3423" w:type="dxa"/>
            <w:shd w:val="clear" w:color="auto" w:fill="D9D9D9" w:themeFill="background1" w:themeFillShade="D9"/>
          </w:tcPr>
          <w:p w14:paraId="0AF39360" w14:textId="77777777" w:rsidR="00BC7230" w:rsidRPr="00D72DD9" w:rsidRDefault="00BC7230" w:rsidP="00795B8F">
            <w:pPr>
              <w:rPr>
                <w:b/>
                <w:sz w:val="20"/>
                <w:szCs w:val="20"/>
              </w:rPr>
            </w:pPr>
            <w:r w:rsidRPr="00D72DD9">
              <w:rPr>
                <w:b/>
                <w:sz w:val="20"/>
                <w:szCs w:val="20"/>
              </w:rPr>
              <w:t>Formative - Experimental discovery</w:t>
            </w:r>
          </w:p>
        </w:tc>
        <w:tc>
          <w:tcPr>
            <w:tcW w:w="1620" w:type="dxa"/>
          </w:tcPr>
          <w:p w14:paraId="3D698DE9" w14:textId="77777777" w:rsidR="00BC7230" w:rsidRPr="00D72DD9" w:rsidRDefault="00BC7230" w:rsidP="00795B8F">
            <w:pPr>
              <w:jc w:val="center"/>
              <w:rPr>
                <w:rFonts w:cstheme="minorHAnsi"/>
                <w:b/>
                <w:sz w:val="20"/>
                <w:szCs w:val="20"/>
              </w:rPr>
            </w:pPr>
            <w:r w:rsidRPr="00D72DD9">
              <w:rPr>
                <w:rFonts w:cstheme="minorHAnsi"/>
                <w:b/>
                <w:sz w:val="20"/>
                <w:szCs w:val="20"/>
              </w:rPr>
              <w:t>100</w:t>
            </w:r>
          </w:p>
        </w:tc>
      </w:tr>
      <w:tr w:rsidR="00BC7230" w:rsidRPr="00D72DD9" w14:paraId="79A5482B" w14:textId="77777777" w:rsidTr="00795B8F">
        <w:tc>
          <w:tcPr>
            <w:tcW w:w="378" w:type="dxa"/>
            <w:shd w:val="clear" w:color="auto" w:fill="D9D9D9" w:themeFill="background1" w:themeFillShade="D9"/>
          </w:tcPr>
          <w:p w14:paraId="6A22D45F" w14:textId="77777777" w:rsidR="00BC7230" w:rsidRPr="00D72DD9" w:rsidRDefault="00BC7230" w:rsidP="00795B8F">
            <w:pPr>
              <w:rPr>
                <w:b/>
                <w:sz w:val="20"/>
                <w:szCs w:val="20"/>
              </w:rPr>
            </w:pPr>
            <w:r w:rsidRPr="00D72DD9">
              <w:rPr>
                <w:b/>
                <w:sz w:val="20"/>
                <w:szCs w:val="20"/>
              </w:rPr>
              <w:t>B</w:t>
            </w:r>
          </w:p>
        </w:tc>
        <w:tc>
          <w:tcPr>
            <w:tcW w:w="1437" w:type="dxa"/>
          </w:tcPr>
          <w:p w14:paraId="553A3B2B" w14:textId="77777777" w:rsidR="00BC7230" w:rsidRPr="00D72DD9" w:rsidRDefault="00BC7230" w:rsidP="00795B8F">
            <w:pPr>
              <w:jc w:val="center"/>
              <w:rPr>
                <w:rFonts w:cstheme="minorHAnsi"/>
                <w:sz w:val="20"/>
                <w:szCs w:val="20"/>
              </w:rPr>
            </w:pPr>
            <w:r w:rsidRPr="00D72DD9">
              <w:rPr>
                <w:rFonts w:cstheme="minorHAnsi"/>
                <w:sz w:val="20"/>
                <w:szCs w:val="20"/>
              </w:rPr>
              <w:t>80-89</w:t>
            </w:r>
          </w:p>
        </w:tc>
        <w:tc>
          <w:tcPr>
            <w:tcW w:w="3423" w:type="dxa"/>
            <w:shd w:val="clear" w:color="auto" w:fill="D9D9D9" w:themeFill="background1" w:themeFillShade="D9"/>
          </w:tcPr>
          <w:p w14:paraId="35FCC7B9" w14:textId="77777777" w:rsidR="00BC7230" w:rsidRPr="00D72DD9" w:rsidRDefault="00BC7230" w:rsidP="00795B8F">
            <w:pPr>
              <w:rPr>
                <w:b/>
                <w:sz w:val="20"/>
                <w:szCs w:val="20"/>
              </w:rPr>
            </w:pPr>
            <w:r w:rsidRPr="00D72DD9">
              <w:rPr>
                <w:b/>
                <w:sz w:val="20"/>
                <w:szCs w:val="20"/>
              </w:rPr>
              <w:t>Summative - Projects</w:t>
            </w:r>
          </w:p>
        </w:tc>
        <w:tc>
          <w:tcPr>
            <w:tcW w:w="1620" w:type="dxa"/>
          </w:tcPr>
          <w:p w14:paraId="3D86DBA6" w14:textId="77777777" w:rsidR="00BC7230" w:rsidRPr="00D72DD9" w:rsidRDefault="00BC7230" w:rsidP="00795B8F">
            <w:pPr>
              <w:jc w:val="center"/>
              <w:rPr>
                <w:rFonts w:cstheme="minorHAnsi"/>
                <w:b/>
                <w:sz w:val="20"/>
                <w:szCs w:val="20"/>
              </w:rPr>
            </w:pPr>
            <w:r w:rsidRPr="00D72DD9">
              <w:rPr>
                <w:rFonts w:cstheme="minorHAnsi"/>
                <w:b/>
                <w:sz w:val="20"/>
                <w:szCs w:val="20"/>
              </w:rPr>
              <w:t>100</w:t>
            </w:r>
          </w:p>
        </w:tc>
      </w:tr>
      <w:tr w:rsidR="00BC7230" w:rsidRPr="00D72DD9" w14:paraId="4F58C2AD" w14:textId="77777777" w:rsidTr="00795B8F">
        <w:tc>
          <w:tcPr>
            <w:tcW w:w="378" w:type="dxa"/>
            <w:shd w:val="clear" w:color="auto" w:fill="D9D9D9" w:themeFill="background1" w:themeFillShade="D9"/>
          </w:tcPr>
          <w:p w14:paraId="54CE83CB" w14:textId="77777777" w:rsidR="00BC7230" w:rsidRPr="00D72DD9" w:rsidRDefault="00BC7230" w:rsidP="00795B8F">
            <w:pPr>
              <w:rPr>
                <w:b/>
                <w:sz w:val="20"/>
                <w:szCs w:val="20"/>
              </w:rPr>
            </w:pPr>
            <w:r w:rsidRPr="00D72DD9">
              <w:rPr>
                <w:b/>
                <w:sz w:val="20"/>
                <w:szCs w:val="20"/>
              </w:rPr>
              <w:t>C</w:t>
            </w:r>
          </w:p>
        </w:tc>
        <w:tc>
          <w:tcPr>
            <w:tcW w:w="1437" w:type="dxa"/>
          </w:tcPr>
          <w:p w14:paraId="11A2EB6D" w14:textId="77777777" w:rsidR="00BC7230" w:rsidRPr="00D72DD9" w:rsidRDefault="00BC7230" w:rsidP="00795B8F">
            <w:pPr>
              <w:jc w:val="center"/>
              <w:rPr>
                <w:rFonts w:cstheme="minorHAnsi"/>
                <w:sz w:val="20"/>
                <w:szCs w:val="20"/>
              </w:rPr>
            </w:pPr>
            <w:r w:rsidRPr="00D72DD9">
              <w:rPr>
                <w:rFonts w:cstheme="minorHAnsi"/>
                <w:sz w:val="20"/>
                <w:szCs w:val="20"/>
              </w:rPr>
              <w:t>70-79</w:t>
            </w:r>
          </w:p>
        </w:tc>
        <w:tc>
          <w:tcPr>
            <w:tcW w:w="3423" w:type="dxa"/>
            <w:tcBorders>
              <w:bottom w:val="single" w:sz="4" w:space="0" w:color="auto"/>
            </w:tcBorders>
            <w:shd w:val="clear" w:color="auto" w:fill="D9D9D9" w:themeFill="background1" w:themeFillShade="D9"/>
          </w:tcPr>
          <w:p w14:paraId="322E5E8F" w14:textId="77777777" w:rsidR="00BC7230" w:rsidRPr="00D72DD9" w:rsidRDefault="00BC7230" w:rsidP="00795B8F">
            <w:pPr>
              <w:rPr>
                <w:b/>
                <w:sz w:val="20"/>
                <w:szCs w:val="20"/>
              </w:rPr>
            </w:pPr>
          </w:p>
        </w:tc>
        <w:tc>
          <w:tcPr>
            <w:tcW w:w="1620" w:type="dxa"/>
            <w:tcBorders>
              <w:bottom w:val="single" w:sz="4" w:space="0" w:color="auto"/>
            </w:tcBorders>
          </w:tcPr>
          <w:p w14:paraId="37EE6300" w14:textId="77777777" w:rsidR="00BC7230" w:rsidRPr="00D72DD9" w:rsidRDefault="00BC7230" w:rsidP="00795B8F">
            <w:pPr>
              <w:jc w:val="center"/>
              <w:rPr>
                <w:rFonts w:cstheme="minorHAnsi"/>
                <w:b/>
                <w:sz w:val="20"/>
                <w:szCs w:val="20"/>
              </w:rPr>
            </w:pPr>
          </w:p>
        </w:tc>
      </w:tr>
      <w:tr w:rsidR="00BC7230" w:rsidRPr="00D72DD9" w14:paraId="6D7E4E7C" w14:textId="77777777" w:rsidTr="00795B8F">
        <w:tc>
          <w:tcPr>
            <w:tcW w:w="378" w:type="dxa"/>
            <w:shd w:val="clear" w:color="auto" w:fill="D9D9D9" w:themeFill="background1" w:themeFillShade="D9"/>
          </w:tcPr>
          <w:p w14:paraId="1B315239" w14:textId="77777777" w:rsidR="00BC7230" w:rsidRPr="00D72DD9" w:rsidRDefault="00BC7230" w:rsidP="00795B8F">
            <w:pPr>
              <w:rPr>
                <w:b/>
                <w:sz w:val="20"/>
                <w:szCs w:val="20"/>
              </w:rPr>
            </w:pPr>
            <w:r w:rsidRPr="00D72DD9">
              <w:rPr>
                <w:b/>
                <w:sz w:val="20"/>
                <w:szCs w:val="20"/>
              </w:rPr>
              <w:t>D</w:t>
            </w:r>
          </w:p>
        </w:tc>
        <w:tc>
          <w:tcPr>
            <w:tcW w:w="1437" w:type="dxa"/>
          </w:tcPr>
          <w:p w14:paraId="4E2C1359" w14:textId="77777777" w:rsidR="00BC7230" w:rsidRPr="00D72DD9" w:rsidRDefault="00BC7230" w:rsidP="00795B8F">
            <w:pPr>
              <w:jc w:val="center"/>
              <w:rPr>
                <w:rFonts w:cstheme="minorHAnsi"/>
                <w:sz w:val="20"/>
                <w:szCs w:val="20"/>
              </w:rPr>
            </w:pPr>
            <w:r w:rsidRPr="00D72DD9">
              <w:rPr>
                <w:rFonts w:cstheme="minorHAnsi"/>
                <w:sz w:val="20"/>
                <w:szCs w:val="20"/>
              </w:rPr>
              <w:t>60-69</w:t>
            </w:r>
          </w:p>
        </w:tc>
        <w:tc>
          <w:tcPr>
            <w:tcW w:w="5043" w:type="dxa"/>
            <w:gridSpan w:val="2"/>
            <w:vMerge w:val="restart"/>
            <w:shd w:val="clear" w:color="auto" w:fill="D9D9D9" w:themeFill="background1" w:themeFillShade="D9"/>
          </w:tcPr>
          <w:p w14:paraId="0BEF117B" w14:textId="77777777" w:rsidR="00BC7230" w:rsidRPr="00D72DD9" w:rsidRDefault="00BC7230" w:rsidP="00795B8F">
            <w:pPr>
              <w:rPr>
                <w:rFonts w:cstheme="minorHAnsi"/>
                <w:b/>
                <w:sz w:val="20"/>
                <w:szCs w:val="20"/>
              </w:rPr>
            </w:pPr>
            <w:r w:rsidRPr="00D72DD9">
              <w:rPr>
                <w:rFonts w:cstheme="minorHAnsi"/>
                <w:b/>
                <w:sz w:val="20"/>
                <w:szCs w:val="20"/>
              </w:rPr>
              <w:t>*Weekly progress grades are posted at https://ic.adams12.org/campus/portal/adams12.isp</w:t>
            </w:r>
          </w:p>
        </w:tc>
      </w:tr>
      <w:tr w:rsidR="00BC7230" w:rsidRPr="00D72DD9" w14:paraId="5A8B45BD" w14:textId="77777777" w:rsidTr="00795B8F">
        <w:tc>
          <w:tcPr>
            <w:tcW w:w="378" w:type="dxa"/>
            <w:shd w:val="clear" w:color="auto" w:fill="D9D9D9" w:themeFill="background1" w:themeFillShade="D9"/>
          </w:tcPr>
          <w:p w14:paraId="2195CABC" w14:textId="77777777" w:rsidR="00BC7230" w:rsidRPr="00D72DD9" w:rsidRDefault="00BC7230" w:rsidP="00795B8F">
            <w:pPr>
              <w:rPr>
                <w:b/>
                <w:i/>
                <w:sz w:val="20"/>
                <w:szCs w:val="20"/>
              </w:rPr>
            </w:pPr>
            <w:r w:rsidRPr="00D72DD9">
              <w:rPr>
                <w:b/>
                <w:i/>
                <w:sz w:val="20"/>
                <w:szCs w:val="20"/>
              </w:rPr>
              <w:t>F</w:t>
            </w:r>
          </w:p>
        </w:tc>
        <w:tc>
          <w:tcPr>
            <w:tcW w:w="1437" w:type="dxa"/>
          </w:tcPr>
          <w:p w14:paraId="0A8F4021" w14:textId="77777777" w:rsidR="00BC7230" w:rsidRPr="00D72DD9" w:rsidRDefault="00BC7230" w:rsidP="00795B8F">
            <w:pPr>
              <w:jc w:val="center"/>
              <w:rPr>
                <w:rFonts w:cstheme="minorHAnsi"/>
                <w:i/>
                <w:sz w:val="20"/>
                <w:szCs w:val="20"/>
              </w:rPr>
            </w:pPr>
            <w:r w:rsidRPr="00D72DD9">
              <w:rPr>
                <w:rFonts w:cstheme="minorHAnsi"/>
                <w:i/>
                <w:sz w:val="20"/>
                <w:szCs w:val="20"/>
              </w:rPr>
              <w:t>59 or below</w:t>
            </w:r>
          </w:p>
        </w:tc>
        <w:tc>
          <w:tcPr>
            <w:tcW w:w="5043" w:type="dxa"/>
            <w:gridSpan w:val="2"/>
            <w:vMerge/>
            <w:shd w:val="clear" w:color="auto" w:fill="D9D9D9" w:themeFill="background1" w:themeFillShade="D9"/>
          </w:tcPr>
          <w:p w14:paraId="349BDD73" w14:textId="77777777" w:rsidR="00BC7230" w:rsidRPr="00D72DD9" w:rsidRDefault="00BC7230" w:rsidP="00795B8F">
            <w:pPr>
              <w:rPr>
                <w:rFonts w:cs="Times New Roman"/>
                <w:i/>
                <w:sz w:val="20"/>
                <w:szCs w:val="20"/>
              </w:rPr>
            </w:pPr>
          </w:p>
        </w:tc>
      </w:tr>
    </w:tbl>
    <w:p w14:paraId="2BFF5002" w14:textId="77777777" w:rsidR="00BC7230" w:rsidRPr="00D72DD9" w:rsidRDefault="00BC7230" w:rsidP="00BC7230">
      <w:pPr>
        <w:rPr>
          <w:sz w:val="20"/>
          <w:szCs w:val="20"/>
        </w:rPr>
      </w:pPr>
    </w:p>
    <w:tbl>
      <w:tblPr>
        <w:tblStyle w:val="TableGrid"/>
        <w:tblpPr w:leftFromText="180" w:rightFromText="180" w:vertAnchor="text" w:horzAnchor="margin" w:tblpY="-59"/>
        <w:tblOverlap w:val="never"/>
        <w:tblW w:w="0" w:type="auto"/>
        <w:tblLayout w:type="fixed"/>
        <w:tblCellMar>
          <w:left w:w="115" w:type="dxa"/>
          <w:right w:w="115" w:type="dxa"/>
        </w:tblCellMar>
        <w:tblLook w:val="04A0" w:firstRow="1" w:lastRow="0" w:firstColumn="1" w:lastColumn="0" w:noHBand="0" w:noVBand="1"/>
      </w:tblPr>
      <w:tblGrid>
        <w:gridCol w:w="2455"/>
        <w:gridCol w:w="7560"/>
      </w:tblGrid>
      <w:tr w:rsidR="00BC7230" w:rsidRPr="00D72DD9" w14:paraId="5F2ECA64" w14:textId="77777777" w:rsidTr="00795B8F">
        <w:trPr>
          <w:trHeight w:val="440"/>
        </w:trPr>
        <w:tc>
          <w:tcPr>
            <w:tcW w:w="10015" w:type="dxa"/>
            <w:gridSpan w:val="2"/>
            <w:shd w:val="clear" w:color="auto" w:fill="D9D9D9" w:themeFill="background1" w:themeFillShade="D9"/>
          </w:tcPr>
          <w:p w14:paraId="7CAD293A" w14:textId="77777777" w:rsidR="00BC7230" w:rsidRPr="00D72DD9" w:rsidRDefault="00BC7230" w:rsidP="00795B8F">
            <w:pPr>
              <w:jc w:val="center"/>
              <w:rPr>
                <w:rFonts w:cstheme="minorHAnsi"/>
                <w:b/>
                <w:sz w:val="18"/>
                <w:szCs w:val="18"/>
              </w:rPr>
            </w:pPr>
            <w:r w:rsidRPr="00D72DD9">
              <w:rPr>
                <w:rFonts w:cstheme="minorHAnsi"/>
                <w:b/>
                <w:sz w:val="18"/>
                <w:szCs w:val="18"/>
              </w:rPr>
              <w:lastRenderedPageBreak/>
              <w:t>General Expectations</w:t>
            </w:r>
          </w:p>
          <w:p w14:paraId="1A13815F" w14:textId="77777777" w:rsidR="00BC7230" w:rsidRPr="00D72DD9" w:rsidRDefault="00BC7230" w:rsidP="00795B8F">
            <w:pPr>
              <w:pStyle w:val="ListParagraph"/>
              <w:numPr>
                <w:ilvl w:val="0"/>
                <w:numId w:val="1"/>
              </w:numPr>
              <w:ind w:left="270" w:hanging="180"/>
              <w:rPr>
                <w:rFonts w:cstheme="minorHAnsi"/>
                <w:sz w:val="18"/>
                <w:szCs w:val="18"/>
              </w:rPr>
            </w:pPr>
            <w:r w:rsidRPr="00D72DD9">
              <w:rPr>
                <w:rFonts w:cstheme="minorHAnsi"/>
                <w:sz w:val="18"/>
                <w:szCs w:val="18"/>
              </w:rPr>
              <w:t>Grades are based upon the demonstration of proficiency on units associated with a standard given during each formative or summative assessment. Formative grades in addition to summative unit assessments will be used to holistically determine your grade.</w:t>
            </w:r>
          </w:p>
          <w:p w14:paraId="7956D12E" w14:textId="77777777" w:rsidR="00BC7230" w:rsidRPr="00D72DD9" w:rsidRDefault="00BC7230" w:rsidP="00795B8F">
            <w:pPr>
              <w:pStyle w:val="ListParagraph"/>
              <w:numPr>
                <w:ilvl w:val="0"/>
                <w:numId w:val="1"/>
              </w:numPr>
              <w:ind w:left="270" w:hanging="180"/>
              <w:rPr>
                <w:rFonts w:cstheme="minorHAnsi"/>
                <w:sz w:val="18"/>
                <w:szCs w:val="18"/>
              </w:rPr>
            </w:pPr>
            <w:r w:rsidRPr="00D72DD9">
              <w:rPr>
                <w:rFonts w:cstheme="minorHAnsi"/>
                <w:sz w:val="18"/>
                <w:szCs w:val="18"/>
              </w:rPr>
              <w:t>Summative:</w:t>
            </w:r>
            <w:r w:rsidRPr="00D72DD9">
              <w:rPr>
                <w:rFonts w:cstheme="minorHAnsi"/>
                <w:b/>
                <w:sz w:val="18"/>
                <w:szCs w:val="18"/>
              </w:rPr>
              <w:t xml:space="preserve">  </w:t>
            </w:r>
            <w:r w:rsidRPr="00D72DD9">
              <w:rPr>
                <w:rFonts w:cstheme="minorHAnsi"/>
                <w:sz w:val="18"/>
                <w:szCs w:val="18"/>
              </w:rPr>
              <w:t>Summative measures of achievement are taken when unit master is expected. (i.e., unit tests, culmination of a project, embedded assessments, etc.)</w:t>
            </w:r>
          </w:p>
          <w:p w14:paraId="12A3D058" w14:textId="77777777" w:rsidR="00BC7230" w:rsidRPr="00D72DD9" w:rsidRDefault="00BC7230" w:rsidP="00795B8F">
            <w:pPr>
              <w:pStyle w:val="ListParagraph"/>
              <w:numPr>
                <w:ilvl w:val="0"/>
                <w:numId w:val="1"/>
              </w:numPr>
              <w:ind w:left="270" w:hanging="180"/>
              <w:rPr>
                <w:rFonts w:cstheme="minorHAnsi"/>
                <w:sz w:val="18"/>
                <w:szCs w:val="18"/>
              </w:rPr>
            </w:pPr>
            <w:r w:rsidRPr="00D72DD9">
              <w:rPr>
                <w:rFonts w:cstheme="minorHAnsi"/>
                <w:sz w:val="18"/>
                <w:szCs w:val="18"/>
              </w:rPr>
              <w:t>Formative:</w:t>
            </w:r>
            <w:r w:rsidRPr="00D72DD9">
              <w:rPr>
                <w:rFonts w:cstheme="minorHAnsi"/>
                <w:b/>
                <w:sz w:val="18"/>
                <w:szCs w:val="18"/>
              </w:rPr>
              <w:t xml:space="preserve"> </w:t>
            </w:r>
            <w:r w:rsidRPr="00D72DD9">
              <w:rPr>
                <w:rFonts w:cstheme="minorHAnsi"/>
                <w:sz w:val="18"/>
                <w:szCs w:val="18"/>
              </w:rPr>
              <w:t xml:space="preserve"> Formative assessments measure the scaffolding skills and/or content embedded in the unit. Formative assessments are taken frequently, after a student has practiced a skill or become familiar with content. Examples of formative assessments include but are not limited to exit tickets, paragraphs, oral check for understanding, warm-ups, stages in a large project, etc. </w:t>
            </w:r>
          </w:p>
          <w:p w14:paraId="317C728C" w14:textId="77777777" w:rsidR="00BC7230" w:rsidRPr="00D72DD9" w:rsidRDefault="00BC7230" w:rsidP="00795B8F">
            <w:pPr>
              <w:pStyle w:val="ListParagraph"/>
              <w:numPr>
                <w:ilvl w:val="0"/>
                <w:numId w:val="1"/>
              </w:numPr>
              <w:ind w:left="270" w:hanging="180"/>
              <w:rPr>
                <w:rFonts w:cstheme="minorHAnsi"/>
                <w:sz w:val="18"/>
                <w:szCs w:val="18"/>
              </w:rPr>
            </w:pPr>
            <w:r w:rsidRPr="00D72DD9">
              <w:rPr>
                <w:rFonts w:cstheme="minorHAnsi"/>
                <w:sz w:val="18"/>
                <w:szCs w:val="18"/>
              </w:rPr>
              <w:t>Assessments will be graded based on teacher/district/state rubrics.</w:t>
            </w:r>
          </w:p>
          <w:p w14:paraId="0E432FA4" w14:textId="77777777" w:rsidR="00BC7230" w:rsidRPr="00D72DD9" w:rsidRDefault="00BC7230" w:rsidP="00795B8F">
            <w:pPr>
              <w:pStyle w:val="ListParagraph"/>
              <w:numPr>
                <w:ilvl w:val="0"/>
                <w:numId w:val="1"/>
              </w:numPr>
              <w:ind w:left="270" w:hanging="180"/>
              <w:rPr>
                <w:rFonts w:cstheme="minorHAnsi"/>
                <w:sz w:val="18"/>
                <w:szCs w:val="18"/>
              </w:rPr>
            </w:pPr>
            <w:r w:rsidRPr="00D72DD9">
              <w:rPr>
                <w:rFonts w:cstheme="minorHAnsi"/>
                <w:sz w:val="18"/>
                <w:szCs w:val="18"/>
              </w:rPr>
              <w:t>On group projects, students will receive a grade for individual work.  A group grade may also be given.</w:t>
            </w:r>
          </w:p>
          <w:p w14:paraId="428764B2" w14:textId="77777777" w:rsidR="00BC7230" w:rsidRPr="00D72DD9" w:rsidRDefault="00BC7230" w:rsidP="00795B8F">
            <w:pPr>
              <w:pStyle w:val="ListParagraph"/>
              <w:numPr>
                <w:ilvl w:val="0"/>
                <w:numId w:val="1"/>
              </w:numPr>
              <w:ind w:left="270" w:hanging="180"/>
              <w:rPr>
                <w:rFonts w:cstheme="minorHAnsi"/>
                <w:sz w:val="18"/>
                <w:szCs w:val="18"/>
              </w:rPr>
            </w:pPr>
            <w:r w:rsidRPr="00D72DD9">
              <w:rPr>
                <w:rFonts w:cstheme="minorHAnsi"/>
                <w:sz w:val="18"/>
                <w:szCs w:val="18"/>
              </w:rPr>
              <w:t>Grades are based on achievement of Colorado Academic Standards and grade level expectations.</w:t>
            </w:r>
          </w:p>
        </w:tc>
      </w:tr>
      <w:tr w:rsidR="00BC7230" w:rsidRPr="00D72DD9" w14:paraId="170B6AAB" w14:textId="77777777" w:rsidTr="00795B8F">
        <w:tc>
          <w:tcPr>
            <w:tcW w:w="10015" w:type="dxa"/>
            <w:gridSpan w:val="2"/>
            <w:tcBorders>
              <w:bottom w:val="single" w:sz="4" w:space="0" w:color="auto"/>
            </w:tcBorders>
          </w:tcPr>
          <w:p w14:paraId="21175458" w14:textId="77777777" w:rsidR="00BC7230" w:rsidRPr="00D72DD9" w:rsidRDefault="00BC7230" w:rsidP="00795B8F">
            <w:pPr>
              <w:rPr>
                <w:rFonts w:cs="Times New Roman"/>
                <w:sz w:val="18"/>
                <w:szCs w:val="18"/>
              </w:rPr>
            </w:pPr>
          </w:p>
        </w:tc>
      </w:tr>
      <w:tr w:rsidR="00BC7230" w:rsidRPr="00D72DD9" w14:paraId="5AFEC98B" w14:textId="77777777" w:rsidTr="00795B8F">
        <w:tc>
          <w:tcPr>
            <w:tcW w:w="10015" w:type="dxa"/>
            <w:gridSpan w:val="2"/>
            <w:tcBorders>
              <w:bottom w:val="single" w:sz="4" w:space="0" w:color="auto"/>
            </w:tcBorders>
            <w:shd w:val="clear" w:color="auto" w:fill="D9D9D9" w:themeFill="background1" w:themeFillShade="D9"/>
          </w:tcPr>
          <w:p w14:paraId="2C07EC87" w14:textId="77777777" w:rsidR="00BC7230" w:rsidRPr="00D72DD9" w:rsidRDefault="00BC7230" w:rsidP="00795B8F">
            <w:pPr>
              <w:jc w:val="center"/>
              <w:rPr>
                <w:rFonts w:cstheme="minorHAnsi"/>
                <w:b/>
                <w:sz w:val="18"/>
                <w:szCs w:val="18"/>
              </w:rPr>
            </w:pPr>
            <w:r w:rsidRPr="00D72DD9">
              <w:rPr>
                <w:rFonts w:cstheme="minorHAnsi"/>
                <w:b/>
                <w:sz w:val="18"/>
                <w:szCs w:val="18"/>
              </w:rPr>
              <w:t>Class Expectations</w:t>
            </w:r>
          </w:p>
          <w:p w14:paraId="4709B8AE" w14:textId="77777777" w:rsidR="00BC7230" w:rsidRPr="00D72DD9" w:rsidRDefault="00BC7230" w:rsidP="00795B8F">
            <w:pPr>
              <w:rPr>
                <w:rFonts w:cstheme="minorHAnsi"/>
                <w:sz w:val="18"/>
                <w:szCs w:val="18"/>
              </w:rPr>
            </w:pPr>
            <w:r w:rsidRPr="00D72DD9">
              <w:rPr>
                <w:rFonts w:cstheme="minorHAnsi"/>
                <w:b/>
                <w:sz w:val="18"/>
                <w:szCs w:val="18"/>
              </w:rPr>
              <w:t>Missing or incomplete assignments/assessments for this course:</w:t>
            </w:r>
            <w:r w:rsidRPr="00D72DD9">
              <w:rPr>
                <w:rFonts w:cstheme="minorHAnsi"/>
                <w:sz w:val="18"/>
                <w:szCs w:val="18"/>
              </w:rPr>
              <w:t xml:space="preserve"> Superintendent Policies 6280 Homework and 6281 Make-Up Work, will be followed for this course. </w:t>
            </w:r>
          </w:p>
        </w:tc>
      </w:tr>
      <w:tr w:rsidR="00BC7230" w:rsidRPr="00D72DD9" w14:paraId="7D8BAE84" w14:textId="77777777" w:rsidTr="00795B8F">
        <w:tc>
          <w:tcPr>
            <w:tcW w:w="10015" w:type="dxa"/>
            <w:gridSpan w:val="2"/>
            <w:tcBorders>
              <w:bottom w:val="single" w:sz="4" w:space="0" w:color="auto"/>
            </w:tcBorders>
          </w:tcPr>
          <w:p w14:paraId="7B86CDA2" w14:textId="77777777" w:rsidR="00BC7230" w:rsidRPr="00D72DD9" w:rsidRDefault="00BC7230" w:rsidP="00795B8F">
            <w:pPr>
              <w:rPr>
                <w:rFonts w:cs="Times New Roman"/>
                <w:sz w:val="20"/>
                <w:szCs w:val="20"/>
              </w:rPr>
            </w:pPr>
          </w:p>
        </w:tc>
      </w:tr>
      <w:tr w:rsidR="00BC7230" w:rsidRPr="00D72DD9" w14:paraId="5970C365" w14:textId="77777777" w:rsidTr="00795B8F">
        <w:tc>
          <w:tcPr>
            <w:tcW w:w="10015" w:type="dxa"/>
            <w:gridSpan w:val="2"/>
            <w:tcBorders>
              <w:bottom w:val="single" w:sz="4" w:space="0" w:color="auto"/>
            </w:tcBorders>
            <w:shd w:val="clear" w:color="auto" w:fill="D9D9D9" w:themeFill="background1" w:themeFillShade="D9"/>
          </w:tcPr>
          <w:p w14:paraId="72B30918" w14:textId="77777777" w:rsidR="00BC7230" w:rsidRPr="00D72DD9" w:rsidRDefault="00BC7230" w:rsidP="00795B8F">
            <w:pPr>
              <w:jc w:val="center"/>
              <w:rPr>
                <w:rFonts w:cstheme="minorHAnsi"/>
                <w:b/>
                <w:sz w:val="20"/>
                <w:szCs w:val="20"/>
              </w:rPr>
            </w:pPr>
            <w:r w:rsidRPr="00D72DD9">
              <w:rPr>
                <w:rFonts w:cstheme="minorHAnsi"/>
                <w:b/>
                <w:sz w:val="20"/>
                <w:szCs w:val="20"/>
              </w:rPr>
              <w:t>Student Expectations</w:t>
            </w:r>
          </w:p>
        </w:tc>
      </w:tr>
      <w:tr w:rsidR="00BC7230" w:rsidRPr="00D72DD9" w14:paraId="39730AFB" w14:textId="77777777" w:rsidTr="00795B8F">
        <w:tc>
          <w:tcPr>
            <w:tcW w:w="2455" w:type="dxa"/>
            <w:shd w:val="clear" w:color="auto" w:fill="BFBFBF" w:themeFill="background1" w:themeFillShade="BF"/>
          </w:tcPr>
          <w:p w14:paraId="5604E643" w14:textId="77777777" w:rsidR="00BC7230" w:rsidRPr="00D72DD9" w:rsidRDefault="00BC7230" w:rsidP="00795B8F">
            <w:pPr>
              <w:rPr>
                <w:rFonts w:cstheme="minorHAnsi"/>
                <w:b/>
                <w:sz w:val="20"/>
                <w:szCs w:val="20"/>
              </w:rPr>
            </w:pPr>
            <w:r w:rsidRPr="00D72DD9">
              <w:rPr>
                <w:rFonts w:cstheme="minorHAnsi"/>
                <w:b/>
                <w:sz w:val="20"/>
                <w:szCs w:val="20"/>
              </w:rPr>
              <w:t>Grading Policy</w:t>
            </w:r>
          </w:p>
        </w:tc>
        <w:tc>
          <w:tcPr>
            <w:tcW w:w="7560" w:type="dxa"/>
            <w:shd w:val="clear" w:color="auto" w:fill="auto"/>
          </w:tcPr>
          <w:p w14:paraId="150279C0" w14:textId="77777777" w:rsidR="00BC7230" w:rsidRPr="00D72DD9" w:rsidRDefault="00BC7230" w:rsidP="00795B8F">
            <w:pPr>
              <w:jc w:val="both"/>
              <w:rPr>
                <w:i/>
                <w:sz w:val="20"/>
                <w:szCs w:val="20"/>
              </w:rPr>
            </w:pPr>
            <w:r w:rsidRPr="00D72DD9">
              <w:rPr>
                <w:rFonts w:cstheme="minorHAnsi"/>
                <w:sz w:val="20"/>
                <w:szCs w:val="20"/>
              </w:rPr>
              <w:t xml:space="preserve">Grades are based on practice pieces and final projects. Students will have 4 point rubrics to evaluate themselves. </w:t>
            </w:r>
            <w:r w:rsidRPr="00D72DD9">
              <w:rPr>
                <w:sz w:val="20"/>
                <w:szCs w:val="20"/>
              </w:rPr>
              <w:t xml:space="preserve"> The categories are: </w:t>
            </w:r>
            <w:r w:rsidRPr="00D72DD9">
              <w:rPr>
                <w:i/>
                <w:sz w:val="20"/>
                <w:szCs w:val="20"/>
              </w:rPr>
              <w:t xml:space="preserve">Observe and Learn to </w:t>
            </w:r>
            <w:r w:rsidRPr="00D72DD9">
              <w:rPr>
                <w:b/>
                <w:i/>
                <w:sz w:val="20"/>
                <w:szCs w:val="20"/>
              </w:rPr>
              <w:t>Comprehend</w:t>
            </w:r>
            <w:r w:rsidRPr="00D72DD9">
              <w:rPr>
                <w:i/>
                <w:sz w:val="20"/>
                <w:szCs w:val="20"/>
              </w:rPr>
              <w:t xml:space="preserve">, Envision and Critique to </w:t>
            </w:r>
            <w:r w:rsidRPr="00D72DD9">
              <w:rPr>
                <w:b/>
                <w:i/>
                <w:sz w:val="20"/>
                <w:szCs w:val="20"/>
              </w:rPr>
              <w:t>Reflect</w:t>
            </w:r>
            <w:r w:rsidRPr="00D72DD9">
              <w:rPr>
                <w:i/>
                <w:sz w:val="20"/>
                <w:szCs w:val="20"/>
              </w:rPr>
              <w:t xml:space="preserve">, Invent and Discover to </w:t>
            </w:r>
            <w:r w:rsidRPr="00D72DD9">
              <w:rPr>
                <w:b/>
                <w:i/>
                <w:sz w:val="20"/>
                <w:szCs w:val="20"/>
              </w:rPr>
              <w:t xml:space="preserve">Create, </w:t>
            </w:r>
            <w:r w:rsidRPr="00D72DD9">
              <w:rPr>
                <w:i/>
                <w:sz w:val="20"/>
                <w:szCs w:val="20"/>
              </w:rPr>
              <w:t xml:space="preserve">Relate and Connect to </w:t>
            </w:r>
            <w:r w:rsidRPr="00D72DD9">
              <w:rPr>
                <w:b/>
                <w:i/>
                <w:sz w:val="20"/>
                <w:szCs w:val="20"/>
              </w:rPr>
              <w:t>Transfer</w:t>
            </w:r>
            <w:r w:rsidRPr="00D72DD9">
              <w:rPr>
                <w:i/>
                <w:sz w:val="20"/>
                <w:szCs w:val="20"/>
              </w:rPr>
              <w:t xml:space="preserve">. </w:t>
            </w:r>
          </w:p>
          <w:p w14:paraId="1B057353" w14:textId="5D74508F" w:rsidR="00BC7230" w:rsidRPr="00D72DD9" w:rsidRDefault="00BC7230" w:rsidP="00795B8F">
            <w:pPr>
              <w:jc w:val="both"/>
              <w:rPr>
                <w:sz w:val="20"/>
                <w:szCs w:val="20"/>
              </w:rPr>
            </w:pPr>
            <w:r w:rsidRPr="00D72DD9">
              <w:rPr>
                <w:sz w:val="20"/>
                <w:szCs w:val="20"/>
              </w:rPr>
              <w:t>Sketchbook / Classroom Journal: Students will be given a pottery II journal that they need to use for daily work and sketches. The journal is an important part of the grade for the class.</w:t>
            </w:r>
          </w:p>
          <w:p w14:paraId="3B25EFF3" w14:textId="77777777" w:rsidR="00BC7230" w:rsidRPr="00D72DD9" w:rsidRDefault="00BC7230" w:rsidP="00795B8F">
            <w:pPr>
              <w:rPr>
                <w:rFonts w:cstheme="minorHAnsi"/>
                <w:sz w:val="20"/>
                <w:szCs w:val="20"/>
              </w:rPr>
            </w:pPr>
          </w:p>
        </w:tc>
      </w:tr>
      <w:tr w:rsidR="00BC7230" w:rsidRPr="00D72DD9" w14:paraId="3EEB5E57" w14:textId="77777777" w:rsidTr="00795B8F">
        <w:tc>
          <w:tcPr>
            <w:tcW w:w="2455" w:type="dxa"/>
            <w:shd w:val="clear" w:color="auto" w:fill="BFBFBF" w:themeFill="background1" w:themeFillShade="BF"/>
          </w:tcPr>
          <w:p w14:paraId="0D790086" w14:textId="77777777" w:rsidR="00BC7230" w:rsidRPr="00D72DD9" w:rsidRDefault="00BC7230" w:rsidP="00795B8F">
            <w:pPr>
              <w:rPr>
                <w:rFonts w:cstheme="minorHAnsi"/>
                <w:b/>
                <w:sz w:val="20"/>
                <w:szCs w:val="20"/>
              </w:rPr>
            </w:pPr>
            <w:r w:rsidRPr="00D72DD9">
              <w:rPr>
                <w:rFonts w:cstheme="minorHAnsi"/>
                <w:b/>
                <w:sz w:val="20"/>
                <w:szCs w:val="20"/>
              </w:rPr>
              <w:t>Testing Policy</w:t>
            </w:r>
          </w:p>
        </w:tc>
        <w:tc>
          <w:tcPr>
            <w:tcW w:w="7560" w:type="dxa"/>
            <w:shd w:val="clear" w:color="auto" w:fill="auto"/>
          </w:tcPr>
          <w:p w14:paraId="7615D723" w14:textId="77777777" w:rsidR="00BC7230" w:rsidRPr="00D72DD9" w:rsidRDefault="00BC7230" w:rsidP="00795B8F">
            <w:pPr>
              <w:rPr>
                <w:rFonts w:cstheme="minorHAnsi"/>
                <w:sz w:val="20"/>
                <w:szCs w:val="20"/>
              </w:rPr>
            </w:pPr>
            <w:r w:rsidRPr="00D72DD9">
              <w:rPr>
                <w:rFonts w:cstheme="minorHAnsi"/>
                <w:sz w:val="20"/>
                <w:szCs w:val="20"/>
              </w:rPr>
              <w:t>Students will be tested with safety quizzes and vocabulary quizzes. However, the largest percentage of the tests will be final projects.</w:t>
            </w:r>
          </w:p>
        </w:tc>
      </w:tr>
      <w:tr w:rsidR="00BC7230" w:rsidRPr="00D72DD9" w14:paraId="2ED9E4F0" w14:textId="77777777" w:rsidTr="00795B8F">
        <w:tc>
          <w:tcPr>
            <w:tcW w:w="2455" w:type="dxa"/>
            <w:shd w:val="clear" w:color="auto" w:fill="BFBFBF" w:themeFill="background1" w:themeFillShade="BF"/>
          </w:tcPr>
          <w:p w14:paraId="668EF68F" w14:textId="77777777" w:rsidR="00BC7230" w:rsidRPr="00D72DD9" w:rsidRDefault="00BC7230" w:rsidP="00795B8F">
            <w:pPr>
              <w:rPr>
                <w:rFonts w:cstheme="minorHAnsi"/>
                <w:b/>
                <w:sz w:val="20"/>
                <w:szCs w:val="20"/>
              </w:rPr>
            </w:pPr>
            <w:r w:rsidRPr="00D72DD9">
              <w:rPr>
                <w:rFonts w:cstheme="minorHAnsi"/>
                <w:b/>
                <w:sz w:val="20"/>
                <w:szCs w:val="20"/>
              </w:rPr>
              <w:t>Assignments</w:t>
            </w:r>
          </w:p>
        </w:tc>
        <w:tc>
          <w:tcPr>
            <w:tcW w:w="7560" w:type="dxa"/>
            <w:shd w:val="clear" w:color="auto" w:fill="auto"/>
          </w:tcPr>
          <w:p w14:paraId="1595CCAE" w14:textId="77777777" w:rsidR="00BC7230" w:rsidRPr="00D72DD9" w:rsidRDefault="00BC7230" w:rsidP="00795B8F">
            <w:pPr>
              <w:rPr>
                <w:rFonts w:cstheme="minorHAnsi"/>
                <w:sz w:val="20"/>
                <w:szCs w:val="20"/>
              </w:rPr>
            </w:pPr>
            <w:r w:rsidRPr="00D72DD9">
              <w:rPr>
                <w:rFonts w:cstheme="minorHAnsi"/>
                <w:sz w:val="20"/>
                <w:szCs w:val="20"/>
              </w:rPr>
              <w:t xml:space="preserve">Students are expected to complete the assignments that are given in class. </w:t>
            </w:r>
          </w:p>
        </w:tc>
      </w:tr>
      <w:tr w:rsidR="00BC7230" w:rsidRPr="00D72DD9" w14:paraId="73898F31" w14:textId="77777777" w:rsidTr="00795B8F">
        <w:tc>
          <w:tcPr>
            <w:tcW w:w="2455" w:type="dxa"/>
            <w:shd w:val="clear" w:color="auto" w:fill="BFBFBF" w:themeFill="background1" w:themeFillShade="BF"/>
          </w:tcPr>
          <w:p w14:paraId="783087BA" w14:textId="77777777" w:rsidR="00BC7230" w:rsidRPr="00D72DD9" w:rsidRDefault="00BC7230" w:rsidP="00795B8F">
            <w:pPr>
              <w:rPr>
                <w:rFonts w:cstheme="minorHAnsi"/>
                <w:b/>
                <w:sz w:val="20"/>
                <w:szCs w:val="20"/>
              </w:rPr>
            </w:pPr>
            <w:r w:rsidRPr="00D72DD9">
              <w:rPr>
                <w:rFonts w:cstheme="minorHAnsi"/>
                <w:b/>
                <w:sz w:val="20"/>
                <w:szCs w:val="20"/>
              </w:rPr>
              <w:t>Late work Policy</w:t>
            </w:r>
          </w:p>
        </w:tc>
        <w:tc>
          <w:tcPr>
            <w:tcW w:w="7560" w:type="dxa"/>
            <w:shd w:val="clear" w:color="auto" w:fill="auto"/>
          </w:tcPr>
          <w:p w14:paraId="78D3E1C7" w14:textId="77777777" w:rsidR="00BC7230" w:rsidRPr="00D72DD9" w:rsidRDefault="00BC7230" w:rsidP="00795B8F">
            <w:pPr>
              <w:rPr>
                <w:rFonts w:cstheme="minorHAnsi"/>
                <w:sz w:val="20"/>
                <w:szCs w:val="20"/>
              </w:rPr>
            </w:pPr>
            <w:r w:rsidRPr="00D72DD9">
              <w:rPr>
                <w:rFonts w:cstheme="minorHAnsi"/>
                <w:sz w:val="20"/>
                <w:szCs w:val="20"/>
              </w:rPr>
              <w:t>Late work will be accepted. The timeframe for students to turn in late work is the number of days plus one that the student has missed in class. Due to the nature of creating art, students may have a reasonable amount of extra time to work on projects.</w:t>
            </w:r>
          </w:p>
        </w:tc>
      </w:tr>
      <w:tr w:rsidR="00BC7230" w:rsidRPr="00D72DD9" w14:paraId="2082FB54" w14:textId="77777777" w:rsidTr="00795B8F">
        <w:tc>
          <w:tcPr>
            <w:tcW w:w="2455" w:type="dxa"/>
            <w:shd w:val="clear" w:color="auto" w:fill="BFBFBF" w:themeFill="background1" w:themeFillShade="BF"/>
          </w:tcPr>
          <w:p w14:paraId="7F474D66" w14:textId="77777777" w:rsidR="00BC7230" w:rsidRPr="00D72DD9" w:rsidRDefault="00BC7230" w:rsidP="00795B8F">
            <w:pPr>
              <w:rPr>
                <w:rFonts w:cstheme="minorHAnsi"/>
                <w:b/>
                <w:sz w:val="20"/>
                <w:szCs w:val="20"/>
              </w:rPr>
            </w:pPr>
            <w:r w:rsidRPr="00D72DD9">
              <w:rPr>
                <w:rFonts w:cstheme="minorHAnsi"/>
                <w:b/>
                <w:sz w:val="20"/>
                <w:szCs w:val="20"/>
              </w:rPr>
              <w:t>Absence Policy</w:t>
            </w:r>
          </w:p>
        </w:tc>
        <w:tc>
          <w:tcPr>
            <w:tcW w:w="7560" w:type="dxa"/>
            <w:shd w:val="clear" w:color="auto" w:fill="auto"/>
          </w:tcPr>
          <w:p w14:paraId="6D7132F8" w14:textId="77777777" w:rsidR="00BC7230" w:rsidRPr="00D72DD9" w:rsidRDefault="00BC7230" w:rsidP="00795B8F">
            <w:pPr>
              <w:pStyle w:val="NormalWeb"/>
              <w:rPr>
                <w:rFonts w:asciiTheme="minorHAnsi" w:hAnsiTheme="minorHAnsi"/>
              </w:rPr>
            </w:pPr>
            <w:r w:rsidRPr="00D72DD9">
              <w:rPr>
                <w:rFonts w:asciiTheme="minorHAnsi" w:hAnsiTheme="minorHAnsi"/>
              </w:rPr>
              <w:t xml:space="preserve">The student should contact his/her teachers immediately upon return from absences to arrange to complete all make-up work assigned, and establish when this make-up work shall be completed. All assigned work needs to be completed in an acceptable manner. </w:t>
            </w:r>
          </w:p>
          <w:p w14:paraId="2ABD4A1C" w14:textId="77777777" w:rsidR="00BC7230" w:rsidRPr="00D72DD9" w:rsidRDefault="00BC7230" w:rsidP="00795B8F">
            <w:pPr>
              <w:pStyle w:val="NormalWeb"/>
              <w:rPr>
                <w:rFonts w:asciiTheme="minorHAnsi" w:hAnsiTheme="minorHAnsi"/>
              </w:rPr>
            </w:pPr>
            <w:r w:rsidRPr="00D72DD9">
              <w:rPr>
                <w:rFonts w:asciiTheme="minorHAnsi" w:hAnsiTheme="minorHAnsi"/>
              </w:rPr>
              <w:t>It is the student’s responsibility to obtain make-up work. Students have the number of days absent plus one additional day to make up any missed work for absences.</w:t>
            </w:r>
          </w:p>
          <w:p w14:paraId="3AD0CAF2" w14:textId="77777777" w:rsidR="00BC7230" w:rsidRPr="00D72DD9" w:rsidRDefault="00BC7230" w:rsidP="00795B8F">
            <w:pPr>
              <w:pStyle w:val="NormalWeb"/>
              <w:numPr>
                <w:ilvl w:val="0"/>
                <w:numId w:val="4"/>
              </w:numPr>
              <w:rPr>
                <w:rFonts w:asciiTheme="minorHAnsi" w:hAnsiTheme="minorHAnsi"/>
              </w:rPr>
            </w:pPr>
            <w:r w:rsidRPr="00D72DD9">
              <w:rPr>
                <w:rFonts w:asciiTheme="minorHAnsi" w:hAnsiTheme="minorHAnsi"/>
              </w:rPr>
              <w:t xml:space="preserve">Teachers will take attendance within the first 10 minutes of every class. </w:t>
            </w:r>
          </w:p>
          <w:p w14:paraId="7F2A9AD6" w14:textId="40423693" w:rsidR="00BC7230" w:rsidRPr="00D72DD9" w:rsidRDefault="00BC7230" w:rsidP="00795B8F">
            <w:pPr>
              <w:pStyle w:val="NormalWeb"/>
              <w:numPr>
                <w:ilvl w:val="0"/>
                <w:numId w:val="4"/>
              </w:numPr>
              <w:rPr>
                <w:rFonts w:asciiTheme="minorHAnsi" w:hAnsiTheme="minorHAnsi"/>
              </w:rPr>
            </w:pPr>
            <w:r w:rsidRPr="00D72DD9">
              <w:rPr>
                <w:rFonts w:asciiTheme="minorHAnsi" w:hAnsiTheme="minorHAnsi"/>
              </w:rPr>
              <w:sym w:font="Symbol" w:char="F0B7"/>
            </w:r>
            <w:r w:rsidRPr="00D72DD9">
              <w:rPr>
                <w:rFonts w:asciiTheme="minorHAnsi" w:hAnsiTheme="minorHAnsi"/>
              </w:rPr>
              <w:t xml:space="preserve">  Student absences are authorized (excused) or unauthorized (unexcused) by Legacy High School. Parents must call the attendance line, 720-972-6896, within two days to inform the</w:t>
            </w:r>
            <w:r w:rsidR="00E02F08" w:rsidRPr="00D72DD9">
              <w:rPr>
                <w:rFonts w:asciiTheme="minorHAnsi" w:hAnsiTheme="minorHAnsi"/>
              </w:rPr>
              <w:t xml:space="preserve"> school of a student’s absence.</w:t>
            </w:r>
          </w:p>
        </w:tc>
      </w:tr>
      <w:tr w:rsidR="00BC7230" w:rsidRPr="00D72DD9" w14:paraId="272B34DF" w14:textId="77777777" w:rsidTr="00795B8F">
        <w:tc>
          <w:tcPr>
            <w:tcW w:w="2455" w:type="dxa"/>
            <w:shd w:val="clear" w:color="auto" w:fill="BFBFBF" w:themeFill="background1" w:themeFillShade="BF"/>
          </w:tcPr>
          <w:p w14:paraId="5BF09B75" w14:textId="77777777" w:rsidR="00BC7230" w:rsidRPr="00D72DD9" w:rsidRDefault="00BC7230" w:rsidP="00795B8F">
            <w:pPr>
              <w:rPr>
                <w:rFonts w:cstheme="minorHAnsi"/>
                <w:b/>
                <w:sz w:val="20"/>
                <w:szCs w:val="20"/>
              </w:rPr>
            </w:pPr>
            <w:r w:rsidRPr="00D72DD9">
              <w:rPr>
                <w:rFonts w:cstheme="minorHAnsi"/>
                <w:b/>
                <w:sz w:val="20"/>
                <w:szCs w:val="20"/>
              </w:rPr>
              <w:t>Tardy Policy</w:t>
            </w:r>
          </w:p>
        </w:tc>
        <w:tc>
          <w:tcPr>
            <w:tcW w:w="7560" w:type="dxa"/>
            <w:shd w:val="clear" w:color="auto" w:fill="auto"/>
          </w:tcPr>
          <w:p w14:paraId="3888BE75" w14:textId="77777777" w:rsidR="00BC7230" w:rsidRPr="00D72DD9" w:rsidRDefault="00BC7230" w:rsidP="00795B8F">
            <w:pPr>
              <w:rPr>
                <w:sz w:val="20"/>
                <w:szCs w:val="20"/>
              </w:rPr>
            </w:pPr>
            <w:r w:rsidRPr="00D72DD9">
              <w:rPr>
                <w:sz w:val="20"/>
                <w:szCs w:val="20"/>
              </w:rPr>
              <w:t>Students are expected to be on time to every class every day.  Beginning each semester, if tardy:</w:t>
            </w:r>
          </w:p>
          <w:p w14:paraId="70FF5802" w14:textId="77777777" w:rsidR="00BC7230" w:rsidRPr="00D72DD9" w:rsidRDefault="00BC7230" w:rsidP="00795B8F">
            <w:pPr>
              <w:tabs>
                <w:tab w:val="left" w:pos="270"/>
                <w:tab w:val="left" w:pos="306"/>
                <w:tab w:val="left" w:pos="495"/>
              </w:tabs>
              <w:rPr>
                <w:sz w:val="20"/>
                <w:szCs w:val="20"/>
              </w:rPr>
            </w:pPr>
          </w:p>
          <w:p w14:paraId="0EE025D6" w14:textId="77777777" w:rsidR="00BC7230" w:rsidRPr="00D72DD9" w:rsidRDefault="00BC7230" w:rsidP="00795B8F">
            <w:pPr>
              <w:numPr>
                <w:ilvl w:val="0"/>
                <w:numId w:val="5"/>
              </w:numPr>
              <w:tabs>
                <w:tab w:val="left" w:pos="270"/>
                <w:tab w:val="left" w:pos="306"/>
                <w:tab w:val="left" w:pos="495"/>
                <w:tab w:val="left" w:pos="990"/>
                <w:tab w:val="left" w:pos="1197"/>
                <w:tab w:val="left" w:pos="1233"/>
              </w:tabs>
              <w:ind w:left="630"/>
              <w:rPr>
                <w:sz w:val="20"/>
                <w:szCs w:val="20"/>
              </w:rPr>
            </w:pPr>
            <w:r w:rsidRPr="00D72DD9">
              <w:rPr>
                <w:sz w:val="20"/>
                <w:szCs w:val="20"/>
              </w:rPr>
              <w:t>1</w:t>
            </w:r>
            <w:r w:rsidRPr="00D72DD9">
              <w:rPr>
                <w:sz w:val="20"/>
                <w:szCs w:val="20"/>
                <w:vertAlign w:val="superscript"/>
              </w:rPr>
              <w:t>st-</w:t>
            </w:r>
            <w:r w:rsidRPr="00D72DD9">
              <w:rPr>
                <w:sz w:val="20"/>
                <w:szCs w:val="20"/>
              </w:rPr>
              <w:t>3</w:t>
            </w:r>
            <w:r w:rsidRPr="00D72DD9">
              <w:rPr>
                <w:sz w:val="20"/>
                <w:szCs w:val="20"/>
                <w:vertAlign w:val="superscript"/>
              </w:rPr>
              <w:t>rd:</w:t>
            </w:r>
            <w:r w:rsidRPr="00D72DD9">
              <w:rPr>
                <w:sz w:val="20"/>
                <w:szCs w:val="20"/>
                <w:vertAlign w:val="superscript"/>
              </w:rPr>
              <w:tab/>
            </w:r>
            <w:r w:rsidRPr="00D72DD9">
              <w:rPr>
                <w:sz w:val="20"/>
                <w:szCs w:val="20"/>
              </w:rPr>
              <w:t>verbal warning by teacher and parent contact on 3</w:t>
            </w:r>
            <w:r w:rsidRPr="00D72DD9">
              <w:rPr>
                <w:sz w:val="20"/>
                <w:szCs w:val="20"/>
                <w:vertAlign w:val="superscript"/>
              </w:rPr>
              <w:t>rd</w:t>
            </w:r>
            <w:r w:rsidRPr="00D72DD9">
              <w:rPr>
                <w:sz w:val="20"/>
                <w:szCs w:val="20"/>
              </w:rPr>
              <w:t>.</w:t>
            </w:r>
          </w:p>
          <w:p w14:paraId="481845CE" w14:textId="77777777" w:rsidR="00BC7230" w:rsidRPr="00D72DD9" w:rsidRDefault="00BC7230" w:rsidP="00795B8F">
            <w:pPr>
              <w:numPr>
                <w:ilvl w:val="0"/>
                <w:numId w:val="5"/>
              </w:numPr>
              <w:tabs>
                <w:tab w:val="left" w:pos="270"/>
                <w:tab w:val="left" w:pos="306"/>
                <w:tab w:val="left" w:pos="495"/>
                <w:tab w:val="left" w:pos="990"/>
                <w:tab w:val="left" w:pos="1197"/>
                <w:tab w:val="left" w:pos="1233"/>
              </w:tabs>
              <w:ind w:left="630"/>
              <w:rPr>
                <w:sz w:val="20"/>
                <w:szCs w:val="20"/>
              </w:rPr>
            </w:pPr>
            <w:r w:rsidRPr="00D72DD9">
              <w:rPr>
                <w:sz w:val="20"/>
                <w:szCs w:val="20"/>
              </w:rPr>
              <w:t>5</w:t>
            </w:r>
            <w:r w:rsidRPr="00D72DD9">
              <w:rPr>
                <w:sz w:val="20"/>
                <w:szCs w:val="20"/>
                <w:vertAlign w:val="superscript"/>
              </w:rPr>
              <w:t>th:</w:t>
            </w:r>
            <w:r w:rsidRPr="00D72DD9">
              <w:rPr>
                <w:sz w:val="20"/>
                <w:szCs w:val="20"/>
              </w:rPr>
              <w:t xml:space="preserve">      </w:t>
            </w:r>
            <w:r w:rsidRPr="00D72DD9">
              <w:rPr>
                <w:sz w:val="20"/>
                <w:szCs w:val="20"/>
              </w:rPr>
              <w:tab/>
              <w:t>teacher will speak with parent/guardian.</w:t>
            </w:r>
          </w:p>
          <w:p w14:paraId="663AB91D" w14:textId="77777777" w:rsidR="00BC7230" w:rsidRPr="00D72DD9" w:rsidRDefault="00BC7230" w:rsidP="00795B8F">
            <w:pPr>
              <w:numPr>
                <w:ilvl w:val="0"/>
                <w:numId w:val="5"/>
              </w:numPr>
              <w:tabs>
                <w:tab w:val="left" w:pos="270"/>
                <w:tab w:val="left" w:pos="306"/>
                <w:tab w:val="left" w:pos="495"/>
                <w:tab w:val="left" w:pos="990"/>
                <w:tab w:val="left" w:pos="1197"/>
                <w:tab w:val="left" w:pos="1233"/>
              </w:tabs>
              <w:ind w:left="630"/>
              <w:rPr>
                <w:sz w:val="20"/>
                <w:szCs w:val="20"/>
              </w:rPr>
            </w:pPr>
            <w:r w:rsidRPr="00D72DD9">
              <w:rPr>
                <w:sz w:val="20"/>
                <w:szCs w:val="20"/>
              </w:rPr>
              <w:t>7</w:t>
            </w:r>
            <w:r w:rsidRPr="00D72DD9">
              <w:rPr>
                <w:sz w:val="20"/>
                <w:szCs w:val="20"/>
                <w:vertAlign w:val="superscript"/>
              </w:rPr>
              <w:t xml:space="preserve">th: </w:t>
            </w:r>
            <w:r w:rsidRPr="00D72DD9">
              <w:rPr>
                <w:sz w:val="20"/>
                <w:szCs w:val="20"/>
              </w:rPr>
              <w:t xml:space="preserve">     </w:t>
            </w:r>
            <w:r w:rsidRPr="00D72DD9">
              <w:rPr>
                <w:sz w:val="20"/>
                <w:szCs w:val="20"/>
              </w:rPr>
              <w:tab/>
              <w:t>30 minute after school (Wednesday) detention served with the   teacher in the classroom.  Teacher will speak to parent/guardian again.</w:t>
            </w:r>
          </w:p>
          <w:p w14:paraId="75DC8019" w14:textId="77777777" w:rsidR="00BC7230" w:rsidRPr="00D72DD9" w:rsidRDefault="00BC7230" w:rsidP="00795B8F">
            <w:pPr>
              <w:rPr>
                <w:rFonts w:cstheme="minorHAnsi"/>
                <w:sz w:val="20"/>
                <w:szCs w:val="20"/>
              </w:rPr>
            </w:pPr>
            <w:r w:rsidRPr="00D72DD9">
              <w:rPr>
                <w:rFonts w:cstheme="minorHAnsi"/>
                <w:sz w:val="20"/>
                <w:szCs w:val="20"/>
              </w:rPr>
              <w:t>After the 8</w:t>
            </w:r>
            <w:r w:rsidRPr="00D72DD9">
              <w:rPr>
                <w:rFonts w:cstheme="minorHAnsi"/>
                <w:sz w:val="20"/>
                <w:szCs w:val="20"/>
                <w:vertAlign w:val="superscript"/>
              </w:rPr>
              <w:t>th</w:t>
            </w:r>
            <w:r w:rsidRPr="00D72DD9">
              <w:rPr>
                <w:rFonts w:cstheme="minorHAnsi"/>
                <w:sz w:val="20"/>
                <w:szCs w:val="20"/>
              </w:rPr>
              <w:t xml:space="preserve"> tardy, teacher discretion will be used for consequence.</w:t>
            </w:r>
          </w:p>
        </w:tc>
      </w:tr>
      <w:tr w:rsidR="00BC7230" w:rsidRPr="00D72DD9" w14:paraId="4D646801" w14:textId="77777777" w:rsidTr="00795B8F">
        <w:tc>
          <w:tcPr>
            <w:tcW w:w="2455" w:type="dxa"/>
            <w:shd w:val="clear" w:color="auto" w:fill="BFBFBF" w:themeFill="background1" w:themeFillShade="BF"/>
          </w:tcPr>
          <w:p w14:paraId="3F98172B" w14:textId="77777777" w:rsidR="00BC7230" w:rsidRPr="00D72DD9" w:rsidRDefault="00BC7230" w:rsidP="00795B8F">
            <w:pPr>
              <w:rPr>
                <w:rFonts w:cstheme="minorHAnsi"/>
                <w:b/>
                <w:sz w:val="20"/>
                <w:szCs w:val="20"/>
              </w:rPr>
            </w:pPr>
            <w:r w:rsidRPr="00D72DD9">
              <w:rPr>
                <w:rFonts w:cstheme="minorHAnsi"/>
                <w:b/>
                <w:sz w:val="20"/>
                <w:szCs w:val="20"/>
              </w:rPr>
              <w:t>Student Integrity Oath</w:t>
            </w:r>
          </w:p>
        </w:tc>
        <w:tc>
          <w:tcPr>
            <w:tcW w:w="7560" w:type="dxa"/>
            <w:shd w:val="clear" w:color="auto" w:fill="auto"/>
          </w:tcPr>
          <w:p w14:paraId="48BDA363" w14:textId="77777777" w:rsidR="00BC7230" w:rsidRPr="00D72DD9" w:rsidRDefault="00BC7230" w:rsidP="00795B8F">
            <w:pPr>
              <w:spacing w:before="100" w:beforeAutospacing="1" w:after="100" w:afterAutospacing="1"/>
              <w:rPr>
                <w:rFonts w:cs="Times New Roman"/>
                <w:i/>
                <w:sz w:val="20"/>
                <w:szCs w:val="20"/>
              </w:rPr>
            </w:pPr>
            <w:r w:rsidRPr="00D72DD9">
              <w:rPr>
                <w:rFonts w:cs="Times New Roman"/>
                <w:i/>
                <w:sz w:val="20"/>
                <w:szCs w:val="20"/>
              </w:rPr>
              <w:t xml:space="preserve">I agree to conduct myself with integrity in all regards. I commit to presenting my own work, writing, words, and ideas at all times, unless otherwise attributed. In addition, I will not copy, use communication devices during tests, post assessments for public access, falsely identify myself, or use inappropriate materials. Engaging in any of these activities represents a breach of this oath and subjects me to the disciplinary code of Legacy High </w:t>
            </w:r>
            <w:r w:rsidRPr="00D72DD9">
              <w:rPr>
                <w:rFonts w:cs="Times New Roman"/>
                <w:i/>
                <w:sz w:val="20"/>
                <w:szCs w:val="20"/>
              </w:rPr>
              <w:lastRenderedPageBreak/>
              <w:t xml:space="preserve">School and the Adams 12 Five Star School District. It is my honest intention to uphold this oath. </w:t>
            </w:r>
          </w:p>
          <w:p w14:paraId="2E31F3D8" w14:textId="77777777" w:rsidR="00BC7230" w:rsidRPr="00D72DD9" w:rsidRDefault="00BC7230" w:rsidP="00795B8F">
            <w:pPr>
              <w:rPr>
                <w:rFonts w:cstheme="minorHAnsi"/>
                <w:i/>
                <w:sz w:val="20"/>
                <w:szCs w:val="20"/>
              </w:rPr>
            </w:pPr>
          </w:p>
        </w:tc>
      </w:tr>
      <w:tr w:rsidR="00BC7230" w:rsidRPr="00D72DD9" w14:paraId="2A936370" w14:textId="77777777" w:rsidTr="00795B8F">
        <w:trPr>
          <w:trHeight w:val="750"/>
        </w:trPr>
        <w:tc>
          <w:tcPr>
            <w:tcW w:w="2455" w:type="dxa"/>
            <w:shd w:val="clear" w:color="auto" w:fill="BFBFBF" w:themeFill="background1" w:themeFillShade="BF"/>
          </w:tcPr>
          <w:p w14:paraId="1FF6D398" w14:textId="77777777" w:rsidR="00BC7230" w:rsidRPr="00D72DD9" w:rsidRDefault="00BC7230" w:rsidP="00795B8F">
            <w:pPr>
              <w:rPr>
                <w:rFonts w:cstheme="minorHAnsi"/>
                <w:b/>
                <w:sz w:val="20"/>
                <w:szCs w:val="20"/>
              </w:rPr>
            </w:pPr>
            <w:r w:rsidRPr="00D72DD9">
              <w:rPr>
                <w:rFonts w:cstheme="minorHAnsi"/>
                <w:b/>
                <w:sz w:val="20"/>
                <w:szCs w:val="20"/>
              </w:rPr>
              <w:lastRenderedPageBreak/>
              <w:t>Plagiarism/Cheating Policy</w:t>
            </w:r>
          </w:p>
        </w:tc>
        <w:tc>
          <w:tcPr>
            <w:tcW w:w="7560" w:type="dxa"/>
            <w:shd w:val="clear" w:color="auto" w:fill="auto"/>
          </w:tcPr>
          <w:p w14:paraId="5B2030E7" w14:textId="77777777" w:rsidR="00BC7230" w:rsidRPr="00D72DD9" w:rsidRDefault="00BC7230" w:rsidP="00795B8F">
            <w:pPr>
              <w:pStyle w:val="NormalWeb"/>
              <w:rPr>
                <w:rFonts w:asciiTheme="minorHAnsi" w:hAnsiTheme="minorHAnsi"/>
              </w:rPr>
            </w:pPr>
            <w:r w:rsidRPr="00D72DD9">
              <w:rPr>
                <w:rFonts w:asciiTheme="minorHAnsi" w:hAnsiTheme="minorHAnsi" w:cstheme="minorHAnsi"/>
              </w:rPr>
              <w:t xml:space="preserve">In art, it is always useful to use a visual reference to inform your process. However, it is unethical, constitutes plagiarism and often violates copyright law simply to copy an image (even in another medium) that was made by someone else and represent it as one’s own. </w:t>
            </w:r>
            <w:r w:rsidRPr="00D72DD9">
              <w:rPr>
                <w:rFonts w:asciiTheme="minorHAnsi" w:hAnsiTheme="minorHAnsi"/>
              </w:rPr>
              <w:t xml:space="preserve"> Plagiarism means to present, as one’s own, the work, writing, words, ideas, or computer information of someone else. Sources could be published or unpublished. If unclear, always ask the teacher. Cheating is supplying, requesting or using unauthorized information prior to or during an assignment or assessment. </w:t>
            </w:r>
          </w:p>
          <w:p w14:paraId="7D010114" w14:textId="77777777" w:rsidR="00BC7230" w:rsidRPr="00D72DD9" w:rsidRDefault="00BC7230" w:rsidP="00795B8F">
            <w:pPr>
              <w:rPr>
                <w:rFonts w:cstheme="minorHAnsi"/>
                <w:sz w:val="20"/>
                <w:szCs w:val="20"/>
              </w:rPr>
            </w:pPr>
          </w:p>
        </w:tc>
      </w:tr>
    </w:tbl>
    <w:p w14:paraId="735A8D3C" w14:textId="77777777" w:rsidR="00BC7230" w:rsidRPr="00D72DD9" w:rsidRDefault="00BC7230" w:rsidP="00BC7230">
      <w:pPr>
        <w:rPr>
          <w:sz w:val="20"/>
          <w:szCs w:val="20"/>
        </w:rPr>
      </w:pPr>
      <w:r w:rsidRPr="00D72DD9">
        <w:rPr>
          <w:sz w:val="20"/>
          <w:szCs w:val="20"/>
        </w:rPr>
        <w:br w:type="page"/>
      </w:r>
    </w:p>
    <w:p w14:paraId="73E936EC" w14:textId="77777777" w:rsidR="00BC7230" w:rsidRPr="00D72DD9" w:rsidRDefault="00BC7230" w:rsidP="00BC7230">
      <w:pPr>
        <w:jc w:val="center"/>
        <w:rPr>
          <w:sz w:val="20"/>
          <w:szCs w:val="20"/>
        </w:rPr>
      </w:pPr>
      <w:r w:rsidRPr="00D72DD9">
        <w:rPr>
          <w:sz w:val="20"/>
          <w:szCs w:val="20"/>
        </w:rPr>
        <w:lastRenderedPageBreak/>
        <w:t>Legacy High School</w:t>
      </w:r>
    </w:p>
    <w:p w14:paraId="54ECECF3" w14:textId="77777777" w:rsidR="00BC7230" w:rsidRPr="00D72DD9" w:rsidRDefault="00BC7230" w:rsidP="00BC7230">
      <w:pPr>
        <w:jc w:val="center"/>
        <w:rPr>
          <w:sz w:val="20"/>
          <w:szCs w:val="20"/>
        </w:rPr>
      </w:pPr>
      <w:r w:rsidRPr="00D72DD9">
        <w:rPr>
          <w:sz w:val="20"/>
          <w:szCs w:val="20"/>
        </w:rPr>
        <w:t>Course Syllabus</w:t>
      </w:r>
    </w:p>
    <w:p w14:paraId="204B11CD" w14:textId="77777777" w:rsidR="00BC7230" w:rsidRPr="00D72DD9" w:rsidRDefault="00BC7230" w:rsidP="00BC7230">
      <w:pPr>
        <w:jc w:val="center"/>
        <w:rPr>
          <w:sz w:val="20"/>
          <w:szCs w:val="20"/>
        </w:rPr>
      </w:pPr>
      <w:r w:rsidRPr="00D72DD9">
        <w:rPr>
          <w:sz w:val="20"/>
          <w:szCs w:val="20"/>
        </w:rPr>
        <w:t>2014-15</w:t>
      </w:r>
    </w:p>
    <w:p w14:paraId="7AF6B20C" w14:textId="77777777" w:rsidR="00BC7230" w:rsidRPr="00D72DD9" w:rsidRDefault="00BC7230" w:rsidP="00BC7230">
      <w:pPr>
        <w:jc w:val="center"/>
        <w:rPr>
          <w:sz w:val="20"/>
          <w:szCs w:val="20"/>
        </w:rPr>
      </w:pPr>
    </w:p>
    <w:p w14:paraId="651968A0" w14:textId="77777777" w:rsidR="00BC7230" w:rsidRPr="00D72DD9" w:rsidRDefault="00BC7230" w:rsidP="00BC7230">
      <w:pPr>
        <w:jc w:val="right"/>
        <w:rPr>
          <w:sz w:val="20"/>
          <w:szCs w:val="20"/>
        </w:rPr>
      </w:pPr>
      <w:r w:rsidRPr="00D72DD9">
        <w:rPr>
          <w:sz w:val="20"/>
          <w:szCs w:val="20"/>
        </w:rPr>
        <w:t>Acknowledgment of Receipt Form</w:t>
      </w:r>
    </w:p>
    <w:p w14:paraId="1ACF9C1E" w14:textId="77777777" w:rsidR="00BC7230" w:rsidRPr="00D72DD9" w:rsidRDefault="00BC7230" w:rsidP="00BC7230">
      <w:pPr>
        <w:jc w:val="right"/>
        <w:rPr>
          <w:sz w:val="20"/>
          <w:szCs w:val="20"/>
        </w:rPr>
      </w:pPr>
    </w:p>
    <w:p w14:paraId="29A4E425" w14:textId="77777777" w:rsidR="00BC7230" w:rsidRPr="00D72DD9" w:rsidRDefault="00BC7230" w:rsidP="00BC7230">
      <w:pPr>
        <w:jc w:val="right"/>
        <w:rPr>
          <w:sz w:val="20"/>
          <w:szCs w:val="20"/>
        </w:rPr>
      </w:pPr>
      <w:r w:rsidRPr="00D72DD9">
        <w:rPr>
          <w:sz w:val="20"/>
          <w:szCs w:val="20"/>
        </w:rPr>
        <w:t>Course Title:</w:t>
      </w:r>
    </w:p>
    <w:p w14:paraId="35D13097" w14:textId="77777777" w:rsidR="00BC7230" w:rsidRPr="00D72DD9" w:rsidRDefault="00BC7230" w:rsidP="00BC7230">
      <w:pPr>
        <w:jc w:val="right"/>
        <w:rPr>
          <w:sz w:val="20"/>
          <w:szCs w:val="20"/>
        </w:rPr>
      </w:pPr>
    </w:p>
    <w:p w14:paraId="3541DFD5" w14:textId="77777777" w:rsidR="00BC7230" w:rsidRPr="00D72DD9" w:rsidRDefault="00BC7230" w:rsidP="00BC7230">
      <w:pPr>
        <w:rPr>
          <w:sz w:val="20"/>
          <w:szCs w:val="20"/>
        </w:rPr>
      </w:pPr>
      <w:r w:rsidRPr="00D72DD9">
        <w:rPr>
          <w:sz w:val="20"/>
          <w:szCs w:val="20"/>
        </w:rPr>
        <w:t>Parents/Guardians,</w:t>
      </w:r>
    </w:p>
    <w:p w14:paraId="3B34B317" w14:textId="77777777" w:rsidR="00BC7230" w:rsidRPr="00D72DD9" w:rsidRDefault="00BC7230" w:rsidP="00BC7230">
      <w:pPr>
        <w:rPr>
          <w:sz w:val="20"/>
          <w:szCs w:val="20"/>
        </w:rPr>
      </w:pPr>
    </w:p>
    <w:p w14:paraId="6FC7427C" w14:textId="77777777" w:rsidR="00BC7230" w:rsidRPr="00D72DD9" w:rsidRDefault="00BC7230" w:rsidP="00BC7230">
      <w:pPr>
        <w:rPr>
          <w:sz w:val="20"/>
          <w:szCs w:val="20"/>
        </w:rPr>
      </w:pPr>
      <w:r w:rsidRPr="00D72DD9">
        <w:rPr>
          <w:sz w:val="20"/>
          <w:szCs w:val="20"/>
        </w:rPr>
        <w:t>Signing this document acknowledges that you have read through the course syllabus. In addition, please be aware of the cell phone/I-pod Policy: These devices are not to be out in the classroom. District Superintendent’s Policy allows the school to confiscate these items. Please help us keep the students focused on their learning.</w:t>
      </w:r>
    </w:p>
    <w:p w14:paraId="4A4E73AD" w14:textId="77777777" w:rsidR="00BC7230" w:rsidRPr="00D72DD9" w:rsidRDefault="00BC7230" w:rsidP="00BC7230">
      <w:pPr>
        <w:rPr>
          <w:sz w:val="20"/>
          <w:szCs w:val="20"/>
        </w:rPr>
      </w:pPr>
    </w:p>
    <w:p w14:paraId="3EB88B97" w14:textId="77777777" w:rsidR="00BC7230" w:rsidRPr="00D72DD9" w:rsidRDefault="00BC7230" w:rsidP="00BC7230">
      <w:pPr>
        <w:rPr>
          <w:sz w:val="20"/>
          <w:szCs w:val="20"/>
        </w:rPr>
      </w:pPr>
      <w:r w:rsidRPr="00D72DD9">
        <w:rPr>
          <w:sz w:val="20"/>
          <w:szCs w:val="20"/>
        </w:rPr>
        <w:t>Please share your preferred contact information before signing and returning this form to the classroom teacher.</w:t>
      </w:r>
    </w:p>
    <w:p w14:paraId="48CFEE3B" w14:textId="77777777" w:rsidR="00BC7230" w:rsidRPr="00D72DD9" w:rsidRDefault="00BC7230" w:rsidP="00BC7230">
      <w:pPr>
        <w:rPr>
          <w:sz w:val="20"/>
          <w:szCs w:val="20"/>
        </w:rPr>
      </w:pPr>
    </w:p>
    <w:p w14:paraId="6BF3271F" w14:textId="77777777" w:rsidR="00BC7230" w:rsidRPr="00D72DD9" w:rsidRDefault="00BC7230" w:rsidP="00BC7230">
      <w:pPr>
        <w:rPr>
          <w:sz w:val="20"/>
          <w:szCs w:val="20"/>
        </w:rPr>
      </w:pPr>
    </w:p>
    <w:p w14:paraId="6A30BA5C" w14:textId="77777777" w:rsidR="00BC7230" w:rsidRPr="00D72DD9" w:rsidRDefault="00BC7230" w:rsidP="00BC7230">
      <w:pPr>
        <w:tabs>
          <w:tab w:val="left" w:leader="underscore" w:pos="5040"/>
          <w:tab w:val="left" w:pos="5400"/>
          <w:tab w:val="left" w:leader="underscore" w:pos="9990"/>
        </w:tabs>
        <w:rPr>
          <w:sz w:val="20"/>
          <w:szCs w:val="20"/>
        </w:rPr>
      </w:pPr>
      <w:r w:rsidRPr="00D72DD9">
        <w:rPr>
          <w:sz w:val="20"/>
          <w:szCs w:val="20"/>
        </w:rPr>
        <w:tab/>
      </w:r>
      <w:r w:rsidRPr="00D72DD9">
        <w:rPr>
          <w:sz w:val="20"/>
          <w:szCs w:val="20"/>
        </w:rPr>
        <w:tab/>
      </w:r>
      <w:r w:rsidRPr="00D72DD9">
        <w:rPr>
          <w:sz w:val="20"/>
          <w:szCs w:val="20"/>
        </w:rPr>
        <w:tab/>
      </w:r>
    </w:p>
    <w:p w14:paraId="6A6A3D0D" w14:textId="77777777" w:rsidR="00BC7230" w:rsidRPr="00D72DD9" w:rsidRDefault="00BC7230" w:rsidP="00BC7230">
      <w:pPr>
        <w:tabs>
          <w:tab w:val="left" w:pos="5040"/>
          <w:tab w:val="left" w:pos="5580"/>
          <w:tab w:val="left" w:leader="underscore" w:pos="8640"/>
        </w:tabs>
        <w:rPr>
          <w:sz w:val="20"/>
          <w:szCs w:val="20"/>
        </w:rPr>
      </w:pPr>
      <w:r w:rsidRPr="00D72DD9">
        <w:rPr>
          <w:sz w:val="20"/>
          <w:szCs w:val="20"/>
        </w:rPr>
        <w:t>Student Name (Print)</w:t>
      </w:r>
      <w:r w:rsidRPr="00D72DD9">
        <w:rPr>
          <w:sz w:val="20"/>
          <w:szCs w:val="20"/>
        </w:rPr>
        <w:tab/>
      </w:r>
      <w:r w:rsidRPr="00D72DD9">
        <w:rPr>
          <w:sz w:val="20"/>
          <w:szCs w:val="20"/>
        </w:rPr>
        <w:tab/>
        <w:t>Student E-mail Address</w:t>
      </w:r>
    </w:p>
    <w:p w14:paraId="08B50F91" w14:textId="77777777" w:rsidR="00BC7230" w:rsidRPr="00D72DD9" w:rsidRDefault="00BC7230" w:rsidP="00BC7230">
      <w:pPr>
        <w:tabs>
          <w:tab w:val="left" w:pos="5040"/>
          <w:tab w:val="left" w:pos="5580"/>
          <w:tab w:val="left" w:leader="underscore" w:pos="8640"/>
        </w:tabs>
        <w:rPr>
          <w:sz w:val="20"/>
          <w:szCs w:val="20"/>
        </w:rPr>
      </w:pPr>
    </w:p>
    <w:p w14:paraId="2522DA1C" w14:textId="77777777" w:rsidR="00BC7230" w:rsidRPr="00D72DD9" w:rsidRDefault="00BC7230" w:rsidP="00BC7230">
      <w:pPr>
        <w:tabs>
          <w:tab w:val="left" w:pos="5040"/>
          <w:tab w:val="left" w:pos="5580"/>
          <w:tab w:val="left" w:leader="underscore" w:pos="8640"/>
        </w:tabs>
        <w:rPr>
          <w:sz w:val="20"/>
          <w:szCs w:val="20"/>
        </w:rPr>
      </w:pPr>
    </w:p>
    <w:p w14:paraId="451632FF" w14:textId="77777777" w:rsidR="00BC7230" w:rsidRPr="00D72DD9" w:rsidRDefault="00BC7230" w:rsidP="00BC7230">
      <w:pPr>
        <w:tabs>
          <w:tab w:val="left" w:leader="underscore" w:pos="5040"/>
          <w:tab w:val="left" w:pos="5580"/>
          <w:tab w:val="left" w:leader="underscore" w:pos="8640"/>
        </w:tabs>
        <w:rPr>
          <w:sz w:val="20"/>
          <w:szCs w:val="20"/>
        </w:rPr>
      </w:pPr>
      <w:r w:rsidRPr="00D72DD9">
        <w:rPr>
          <w:sz w:val="20"/>
          <w:szCs w:val="20"/>
        </w:rPr>
        <w:tab/>
      </w:r>
    </w:p>
    <w:p w14:paraId="7FAF3DC5" w14:textId="77777777" w:rsidR="00BC7230" w:rsidRPr="00D72DD9" w:rsidRDefault="00BC7230" w:rsidP="00BC7230">
      <w:pPr>
        <w:tabs>
          <w:tab w:val="left" w:leader="underscore" w:pos="5040"/>
          <w:tab w:val="left" w:pos="5580"/>
          <w:tab w:val="left" w:leader="underscore" w:pos="8640"/>
        </w:tabs>
        <w:rPr>
          <w:sz w:val="20"/>
          <w:szCs w:val="20"/>
        </w:rPr>
      </w:pPr>
      <w:r w:rsidRPr="00D72DD9">
        <w:rPr>
          <w:sz w:val="20"/>
          <w:szCs w:val="20"/>
        </w:rPr>
        <w:t>Student Signature</w:t>
      </w:r>
    </w:p>
    <w:p w14:paraId="00E1A64E" w14:textId="77777777" w:rsidR="00BC7230" w:rsidRPr="00D72DD9" w:rsidRDefault="00BC7230" w:rsidP="00BC7230">
      <w:pPr>
        <w:tabs>
          <w:tab w:val="left" w:leader="underscore" w:pos="5040"/>
          <w:tab w:val="left" w:pos="5580"/>
          <w:tab w:val="left" w:leader="underscore" w:pos="8640"/>
        </w:tabs>
        <w:rPr>
          <w:sz w:val="20"/>
          <w:szCs w:val="20"/>
        </w:rPr>
      </w:pPr>
    </w:p>
    <w:p w14:paraId="6BB5BC00" w14:textId="77777777" w:rsidR="00BC7230" w:rsidRPr="00D72DD9" w:rsidRDefault="00BC7230" w:rsidP="00BC7230">
      <w:pPr>
        <w:tabs>
          <w:tab w:val="left" w:leader="underscore" w:pos="5040"/>
          <w:tab w:val="left" w:pos="5580"/>
          <w:tab w:val="left" w:leader="underscore" w:pos="8640"/>
        </w:tabs>
        <w:rPr>
          <w:sz w:val="20"/>
          <w:szCs w:val="20"/>
        </w:rPr>
      </w:pPr>
    </w:p>
    <w:p w14:paraId="35FA38A6" w14:textId="77777777" w:rsidR="00BC7230" w:rsidRPr="00D72DD9" w:rsidRDefault="00BC7230" w:rsidP="00BC7230">
      <w:pPr>
        <w:tabs>
          <w:tab w:val="left" w:leader="underscore" w:pos="5040"/>
          <w:tab w:val="left" w:pos="5580"/>
          <w:tab w:val="left" w:leader="underscore" w:pos="8640"/>
        </w:tabs>
        <w:rPr>
          <w:sz w:val="20"/>
          <w:szCs w:val="20"/>
        </w:rPr>
      </w:pPr>
      <w:r w:rsidRPr="00D72DD9">
        <w:rPr>
          <w:sz w:val="20"/>
          <w:szCs w:val="20"/>
        </w:rPr>
        <w:t>My preference for contact is:</w:t>
      </w:r>
    </w:p>
    <w:p w14:paraId="5B5C05DB" w14:textId="77777777" w:rsidR="00BC7230" w:rsidRPr="00D72DD9" w:rsidRDefault="00BC7230" w:rsidP="00BC7230">
      <w:pPr>
        <w:tabs>
          <w:tab w:val="left" w:pos="5040"/>
          <w:tab w:val="left" w:pos="5580"/>
          <w:tab w:val="left" w:leader="underscore" w:pos="8640"/>
        </w:tabs>
        <w:rPr>
          <w:sz w:val="20"/>
          <w:szCs w:val="20"/>
        </w:rPr>
      </w:pPr>
      <w:r w:rsidRPr="00D72DD9">
        <w:rPr>
          <w:sz w:val="20"/>
          <w:szCs w:val="20"/>
        </w:rPr>
        <w:sym w:font="Wingdings" w:char="F06F"/>
      </w:r>
      <w:r w:rsidRPr="00D72DD9">
        <w:rPr>
          <w:sz w:val="20"/>
          <w:szCs w:val="20"/>
        </w:rPr>
        <w:t xml:space="preserve"> By Email</w:t>
      </w:r>
      <w:r w:rsidRPr="00D72DD9">
        <w:rPr>
          <w:sz w:val="20"/>
          <w:szCs w:val="20"/>
        </w:rPr>
        <w:tab/>
      </w:r>
      <w:r w:rsidRPr="00D72DD9">
        <w:rPr>
          <w:sz w:val="20"/>
          <w:szCs w:val="20"/>
        </w:rPr>
        <w:sym w:font="Wingdings" w:char="F06F"/>
      </w:r>
      <w:r w:rsidRPr="00D72DD9">
        <w:rPr>
          <w:sz w:val="20"/>
          <w:szCs w:val="20"/>
        </w:rPr>
        <w:t xml:space="preserve"> By Phone</w:t>
      </w:r>
    </w:p>
    <w:p w14:paraId="74597C52" w14:textId="77777777" w:rsidR="00BC7230" w:rsidRPr="00D72DD9" w:rsidRDefault="00BC7230" w:rsidP="00BC7230">
      <w:pPr>
        <w:tabs>
          <w:tab w:val="left" w:pos="5040"/>
          <w:tab w:val="left" w:pos="5580"/>
          <w:tab w:val="left" w:leader="underscore" w:pos="8640"/>
        </w:tabs>
        <w:rPr>
          <w:sz w:val="20"/>
          <w:szCs w:val="20"/>
        </w:rPr>
      </w:pPr>
    </w:p>
    <w:p w14:paraId="280346DC" w14:textId="77777777" w:rsidR="00BC7230" w:rsidRPr="00D72DD9" w:rsidRDefault="00BC7230" w:rsidP="00BC7230">
      <w:pPr>
        <w:tabs>
          <w:tab w:val="left" w:pos="5040"/>
          <w:tab w:val="left" w:pos="5580"/>
          <w:tab w:val="left" w:leader="underscore" w:pos="8640"/>
        </w:tabs>
        <w:rPr>
          <w:sz w:val="20"/>
          <w:szCs w:val="20"/>
        </w:rPr>
      </w:pPr>
    </w:p>
    <w:p w14:paraId="20C21D25" w14:textId="77777777" w:rsidR="00BC7230" w:rsidRPr="00D72DD9" w:rsidRDefault="00BC7230" w:rsidP="00BC7230">
      <w:pPr>
        <w:tabs>
          <w:tab w:val="left" w:leader="underscore" w:pos="5040"/>
          <w:tab w:val="left" w:pos="5580"/>
          <w:tab w:val="left" w:leader="underscore" w:pos="9990"/>
        </w:tabs>
        <w:rPr>
          <w:sz w:val="20"/>
          <w:szCs w:val="20"/>
        </w:rPr>
      </w:pPr>
      <w:r w:rsidRPr="00D72DD9">
        <w:rPr>
          <w:sz w:val="20"/>
          <w:szCs w:val="20"/>
        </w:rPr>
        <w:tab/>
      </w:r>
      <w:r w:rsidRPr="00D72DD9">
        <w:rPr>
          <w:sz w:val="20"/>
          <w:szCs w:val="20"/>
        </w:rPr>
        <w:tab/>
      </w:r>
    </w:p>
    <w:p w14:paraId="51E4E942" w14:textId="77777777" w:rsidR="00BC7230" w:rsidRPr="00D72DD9" w:rsidRDefault="00BC7230" w:rsidP="00BC7230">
      <w:pPr>
        <w:tabs>
          <w:tab w:val="left" w:pos="5040"/>
          <w:tab w:val="left" w:pos="5580"/>
          <w:tab w:val="left" w:leader="underscore" w:pos="9990"/>
        </w:tabs>
        <w:rPr>
          <w:sz w:val="20"/>
          <w:szCs w:val="20"/>
        </w:rPr>
      </w:pPr>
      <w:r w:rsidRPr="00D72DD9">
        <w:rPr>
          <w:sz w:val="20"/>
          <w:szCs w:val="20"/>
        </w:rPr>
        <w:t>Parent/Guardian Name(s) (Please print)</w:t>
      </w:r>
      <w:r w:rsidRPr="00D72DD9">
        <w:rPr>
          <w:sz w:val="20"/>
          <w:szCs w:val="20"/>
        </w:rPr>
        <w:tab/>
      </w:r>
      <w:r w:rsidRPr="00D72DD9">
        <w:rPr>
          <w:sz w:val="20"/>
          <w:szCs w:val="20"/>
        </w:rPr>
        <w:tab/>
      </w:r>
    </w:p>
    <w:p w14:paraId="55D57A7E" w14:textId="77777777" w:rsidR="00BC7230" w:rsidRPr="00D72DD9" w:rsidRDefault="00BC7230" w:rsidP="00BC7230">
      <w:pPr>
        <w:tabs>
          <w:tab w:val="left" w:pos="5040"/>
          <w:tab w:val="left" w:pos="5580"/>
          <w:tab w:val="left" w:leader="underscore" w:pos="9990"/>
        </w:tabs>
        <w:rPr>
          <w:sz w:val="20"/>
          <w:szCs w:val="20"/>
        </w:rPr>
      </w:pPr>
    </w:p>
    <w:p w14:paraId="79C914BA" w14:textId="77777777" w:rsidR="00BC7230" w:rsidRPr="00D72DD9" w:rsidRDefault="00BC7230" w:rsidP="00BC7230">
      <w:pPr>
        <w:tabs>
          <w:tab w:val="left" w:leader="underscore" w:pos="5040"/>
          <w:tab w:val="left" w:pos="5580"/>
          <w:tab w:val="left" w:leader="underscore" w:pos="9990"/>
        </w:tabs>
        <w:rPr>
          <w:sz w:val="20"/>
          <w:szCs w:val="20"/>
        </w:rPr>
      </w:pPr>
      <w:r w:rsidRPr="00D72DD9">
        <w:rPr>
          <w:sz w:val="20"/>
          <w:szCs w:val="20"/>
        </w:rPr>
        <w:tab/>
        <w:t xml:space="preserve"> and</w:t>
      </w:r>
      <w:r w:rsidRPr="00D72DD9">
        <w:rPr>
          <w:sz w:val="20"/>
          <w:szCs w:val="20"/>
        </w:rPr>
        <w:tab/>
      </w:r>
      <w:r w:rsidRPr="00D72DD9">
        <w:rPr>
          <w:sz w:val="20"/>
          <w:szCs w:val="20"/>
        </w:rPr>
        <w:tab/>
      </w:r>
    </w:p>
    <w:p w14:paraId="322D256C" w14:textId="77777777" w:rsidR="00BC7230" w:rsidRPr="00D72DD9" w:rsidRDefault="00BC7230" w:rsidP="00BC7230">
      <w:pPr>
        <w:tabs>
          <w:tab w:val="left" w:pos="5040"/>
          <w:tab w:val="left" w:pos="5580"/>
          <w:tab w:val="left" w:leader="underscore" w:pos="9990"/>
        </w:tabs>
        <w:rPr>
          <w:sz w:val="20"/>
          <w:szCs w:val="20"/>
        </w:rPr>
      </w:pPr>
      <w:r w:rsidRPr="00D72DD9">
        <w:rPr>
          <w:sz w:val="20"/>
          <w:szCs w:val="20"/>
        </w:rPr>
        <w:t>Parent/Guardian E-mail Address(s)</w:t>
      </w:r>
      <w:r w:rsidRPr="00D72DD9">
        <w:rPr>
          <w:sz w:val="20"/>
          <w:szCs w:val="20"/>
        </w:rPr>
        <w:tab/>
      </w:r>
      <w:r w:rsidRPr="00D72DD9">
        <w:rPr>
          <w:sz w:val="20"/>
          <w:szCs w:val="20"/>
        </w:rPr>
        <w:tab/>
        <w:t>Phone Number(s)</w:t>
      </w:r>
    </w:p>
    <w:p w14:paraId="090171D6" w14:textId="77777777" w:rsidR="00BC7230" w:rsidRPr="00D72DD9" w:rsidRDefault="00BC7230" w:rsidP="00BC7230">
      <w:pPr>
        <w:tabs>
          <w:tab w:val="left" w:pos="5040"/>
          <w:tab w:val="left" w:pos="5580"/>
          <w:tab w:val="left" w:leader="underscore" w:pos="9990"/>
        </w:tabs>
        <w:rPr>
          <w:sz w:val="20"/>
          <w:szCs w:val="20"/>
        </w:rPr>
      </w:pPr>
    </w:p>
    <w:p w14:paraId="1778CACE" w14:textId="77777777" w:rsidR="00BC7230" w:rsidRPr="00D72DD9" w:rsidRDefault="00BC7230" w:rsidP="00BC7230">
      <w:pPr>
        <w:tabs>
          <w:tab w:val="left" w:leader="underscore" w:pos="5040"/>
          <w:tab w:val="left" w:pos="5580"/>
          <w:tab w:val="left" w:leader="underscore" w:pos="9990"/>
        </w:tabs>
        <w:rPr>
          <w:sz w:val="20"/>
          <w:szCs w:val="20"/>
        </w:rPr>
      </w:pPr>
      <w:r w:rsidRPr="00D72DD9">
        <w:rPr>
          <w:sz w:val="20"/>
          <w:szCs w:val="20"/>
        </w:rPr>
        <w:tab/>
      </w:r>
      <w:r w:rsidRPr="00D72DD9">
        <w:rPr>
          <w:sz w:val="20"/>
          <w:szCs w:val="20"/>
        </w:rPr>
        <w:tab/>
      </w:r>
    </w:p>
    <w:p w14:paraId="1008ECD2" w14:textId="77777777" w:rsidR="00BC7230" w:rsidRPr="00D72DD9" w:rsidRDefault="00BC7230" w:rsidP="00BC7230">
      <w:pPr>
        <w:tabs>
          <w:tab w:val="left" w:pos="5040"/>
          <w:tab w:val="left" w:pos="5580"/>
          <w:tab w:val="left" w:leader="underscore" w:pos="9990"/>
        </w:tabs>
        <w:rPr>
          <w:sz w:val="20"/>
          <w:szCs w:val="20"/>
        </w:rPr>
      </w:pPr>
      <w:r w:rsidRPr="00D72DD9">
        <w:rPr>
          <w:sz w:val="20"/>
          <w:szCs w:val="20"/>
        </w:rPr>
        <w:t>Parent/Guardian Name(s) (Please print)</w:t>
      </w:r>
      <w:r w:rsidRPr="00D72DD9">
        <w:rPr>
          <w:sz w:val="20"/>
          <w:szCs w:val="20"/>
        </w:rPr>
        <w:tab/>
      </w:r>
      <w:r w:rsidRPr="00D72DD9">
        <w:rPr>
          <w:sz w:val="20"/>
          <w:szCs w:val="20"/>
        </w:rPr>
        <w:tab/>
      </w:r>
    </w:p>
    <w:p w14:paraId="4171FFAB" w14:textId="77777777" w:rsidR="00BC7230" w:rsidRPr="00D72DD9" w:rsidRDefault="00BC7230" w:rsidP="00BC7230">
      <w:pPr>
        <w:tabs>
          <w:tab w:val="left" w:pos="5040"/>
          <w:tab w:val="left" w:pos="5580"/>
          <w:tab w:val="left" w:leader="underscore" w:pos="9990"/>
        </w:tabs>
        <w:rPr>
          <w:sz w:val="20"/>
          <w:szCs w:val="20"/>
        </w:rPr>
      </w:pPr>
    </w:p>
    <w:p w14:paraId="4D6A129F" w14:textId="77777777" w:rsidR="00BC7230" w:rsidRPr="00D72DD9" w:rsidRDefault="00BC7230" w:rsidP="00BC7230">
      <w:pPr>
        <w:tabs>
          <w:tab w:val="left" w:leader="underscore" w:pos="5040"/>
          <w:tab w:val="left" w:pos="5580"/>
          <w:tab w:val="left" w:leader="underscore" w:pos="9990"/>
        </w:tabs>
        <w:rPr>
          <w:sz w:val="20"/>
          <w:szCs w:val="20"/>
        </w:rPr>
      </w:pPr>
      <w:r w:rsidRPr="00D72DD9">
        <w:rPr>
          <w:sz w:val="20"/>
          <w:szCs w:val="20"/>
        </w:rPr>
        <w:tab/>
        <w:t xml:space="preserve"> and</w:t>
      </w:r>
      <w:r w:rsidRPr="00D72DD9">
        <w:rPr>
          <w:sz w:val="20"/>
          <w:szCs w:val="20"/>
        </w:rPr>
        <w:tab/>
      </w:r>
      <w:r w:rsidRPr="00D72DD9">
        <w:rPr>
          <w:sz w:val="20"/>
          <w:szCs w:val="20"/>
        </w:rPr>
        <w:tab/>
      </w:r>
    </w:p>
    <w:p w14:paraId="79592CE2" w14:textId="77777777" w:rsidR="00BC7230" w:rsidRPr="00D72DD9" w:rsidRDefault="00BC7230" w:rsidP="00BC7230">
      <w:pPr>
        <w:tabs>
          <w:tab w:val="left" w:pos="5040"/>
          <w:tab w:val="left" w:pos="5580"/>
          <w:tab w:val="left" w:leader="underscore" w:pos="9990"/>
        </w:tabs>
        <w:rPr>
          <w:sz w:val="20"/>
          <w:szCs w:val="20"/>
        </w:rPr>
      </w:pPr>
      <w:r w:rsidRPr="00D72DD9">
        <w:rPr>
          <w:sz w:val="20"/>
          <w:szCs w:val="20"/>
        </w:rPr>
        <w:t>Parent/Guardian E-mail Address(s)</w:t>
      </w:r>
      <w:r w:rsidRPr="00D72DD9">
        <w:rPr>
          <w:sz w:val="20"/>
          <w:szCs w:val="20"/>
        </w:rPr>
        <w:tab/>
      </w:r>
      <w:r w:rsidRPr="00D72DD9">
        <w:rPr>
          <w:sz w:val="20"/>
          <w:szCs w:val="20"/>
        </w:rPr>
        <w:tab/>
        <w:t>Phone Number(s)</w:t>
      </w:r>
    </w:p>
    <w:p w14:paraId="6D1BD31C" w14:textId="77777777" w:rsidR="00BC7230" w:rsidRPr="00D72DD9" w:rsidRDefault="00BC7230" w:rsidP="00BC7230">
      <w:pPr>
        <w:tabs>
          <w:tab w:val="left" w:pos="5040"/>
          <w:tab w:val="left" w:pos="5580"/>
          <w:tab w:val="left" w:leader="underscore" w:pos="9990"/>
        </w:tabs>
        <w:rPr>
          <w:sz w:val="20"/>
          <w:szCs w:val="20"/>
        </w:rPr>
      </w:pPr>
    </w:p>
    <w:p w14:paraId="5F7EC07F" w14:textId="77777777" w:rsidR="00BC7230" w:rsidRPr="00D72DD9" w:rsidRDefault="00BC7230" w:rsidP="00BC7230">
      <w:pPr>
        <w:tabs>
          <w:tab w:val="left" w:pos="5040"/>
          <w:tab w:val="left" w:pos="5580"/>
          <w:tab w:val="left" w:leader="underscore" w:pos="9990"/>
        </w:tabs>
        <w:rPr>
          <w:sz w:val="20"/>
          <w:szCs w:val="20"/>
        </w:rPr>
      </w:pPr>
    </w:p>
    <w:p w14:paraId="1CABB48F" w14:textId="77777777" w:rsidR="00BC7230" w:rsidRPr="00D72DD9" w:rsidRDefault="00BC7230" w:rsidP="00BC7230">
      <w:pPr>
        <w:tabs>
          <w:tab w:val="left" w:pos="5040"/>
          <w:tab w:val="left" w:pos="5580"/>
          <w:tab w:val="left" w:leader="underscore" w:pos="9990"/>
        </w:tabs>
        <w:rPr>
          <w:sz w:val="20"/>
          <w:szCs w:val="20"/>
        </w:rPr>
      </w:pPr>
    </w:p>
    <w:p w14:paraId="023AA56C" w14:textId="77777777" w:rsidR="00BC7230" w:rsidRPr="00D72DD9" w:rsidRDefault="00BC7230" w:rsidP="00BC7230">
      <w:pPr>
        <w:tabs>
          <w:tab w:val="left" w:leader="underscore" w:pos="5040"/>
          <w:tab w:val="left" w:pos="5580"/>
          <w:tab w:val="left" w:leader="underscore" w:pos="9990"/>
        </w:tabs>
        <w:rPr>
          <w:sz w:val="20"/>
          <w:szCs w:val="20"/>
        </w:rPr>
      </w:pPr>
      <w:r w:rsidRPr="00D72DD9">
        <w:rPr>
          <w:sz w:val="20"/>
          <w:szCs w:val="20"/>
        </w:rPr>
        <w:tab/>
      </w:r>
      <w:r w:rsidRPr="00D72DD9">
        <w:rPr>
          <w:sz w:val="20"/>
          <w:szCs w:val="20"/>
        </w:rPr>
        <w:tab/>
      </w:r>
      <w:r w:rsidRPr="00D72DD9">
        <w:rPr>
          <w:sz w:val="20"/>
          <w:szCs w:val="20"/>
        </w:rPr>
        <w:tab/>
      </w:r>
    </w:p>
    <w:p w14:paraId="1EE8E10D" w14:textId="77777777" w:rsidR="00BC7230" w:rsidRPr="00D72DD9" w:rsidRDefault="00BC7230" w:rsidP="00BC7230">
      <w:pPr>
        <w:tabs>
          <w:tab w:val="left" w:pos="5040"/>
          <w:tab w:val="left" w:pos="5580"/>
          <w:tab w:val="left" w:leader="underscore" w:pos="9990"/>
        </w:tabs>
        <w:rPr>
          <w:sz w:val="20"/>
          <w:szCs w:val="20"/>
        </w:rPr>
      </w:pPr>
      <w:r w:rsidRPr="00D72DD9">
        <w:rPr>
          <w:sz w:val="20"/>
          <w:szCs w:val="20"/>
        </w:rPr>
        <w:t>Parent/Guardian Signature</w:t>
      </w:r>
      <w:r w:rsidRPr="00D72DD9">
        <w:rPr>
          <w:sz w:val="20"/>
          <w:szCs w:val="20"/>
        </w:rPr>
        <w:tab/>
      </w:r>
      <w:r w:rsidRPr="00D72DD9">
        <w:rPr>
          <w:sz w:val="20"/>
          <w:szCs w:val="20"/>
        </w:rPr>
        <w:tab/>
        <w:t>Date</w:t>
      </w:r>
    </w:p>
    <w:p w14:paraId="670E67C5" w14:textId="77777777" w:rsidR="00BC7230" w:rsidRPr="00D72DD9" w:rsidRDefault="00BC7230" w:rsidP="00BC7230">
      <w:pPr>
        <w:tabs>
          <w:tab w:val="left" w:leader="underscore" w:pos="5040"/>
          <w:tab w:val="left" w:pos="5580"/>
          <w:tab w:val="left" w:leader="underscore" w:pos="9990"/>
        </w:tabs>
        <w:rPr>
          <w:sz w:val="20"/>
          <w:szCs w:val="20"/>
        </w:rPr>
      </w:pPr>
    </w:p>
    <w:p w14:paraId="2EAFDC51" w14:textId="77777777" w:rsidR="00BC7230" w:rsidRPr="00D72DD9" w:rsidRDefault="00BC7230" w:rsidP="00BC7230">
      <w:pPr>
        <w:tabs>
          <w:tab w:val="left" w:pos="5040"/>
          <w:tab w:val="left" w:pos="5580"/>
          <w:tab w:val="left" w:leader="underscore" w:pos="9990"/>
        </w:tabs>
        <w:rPr>
          <w:sz w:val="20"/>
          <w:szCs w:val="20"/>
        </w:rPr>
      </w:pPr>
    </w:p>
    <w:p w14:paraId="5D51ED4F" w14:textId="77777777" w:rsidR="00B47D47" w:rsidRPr="00D72DD9" w:rsidRDefault="00B47D47" w:rsidP="00BC7230">
      <w:pPr>
        <w:rPr>
          <w:sz w:val="20"/>
          <w:szCs w:val="20"/>
        </w:rPr>
      </w:pPr>
    </w:p>
    <w:sectPr w:rsidR="00B47D47" w:rsidRPr="00D72DD9" w:rsidSect="004B0DCF">
      <w:headerReference w:type="default" r:id="rId8"/>
      <w:pgSz w:w="12240" w:h="15840"/>
      <w:pgMar w:top="180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19771" w14:textId="77777777" w:rsidR="007C129F" w:rsidRDefault="007C129F" w:rsidP="00AA1B6B">
      <w:r>
        <w:separator/>
      </w:r>
    </w:p>
  </w:endnote>
  <w:endnote w:type="continuationSeparator" w:id="0">
    <w:p w14:paraId="0F329E4B" w14:textId="77777777" w:rsidR="007C129F" w:rsidRDefault="007C129F" w:rsidP="00AA1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9CD36" w14:textId="77777777" w:rsidR="007C129F" w:rsidRDefault="007C129F" w:rsidP="00AA1B6B">
      <w:r>
        <w:separator/>
      </w:r>
    </w:p>
  </w:footnote>
  <w:footnote w:type="continuationSeparator" w:id="0">
    <w:p w14:paraId="05BEF0DF" w14:textId="77777777" w:rsidR="007C129F" w:rsidRDefault="007C129F" w:rsidP="00AA1B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0F04F" w14:textId="77777777" w:rsidR="007C129F" w:rsidRDefault="007C129F" w:rsidP="001B4331">
    <w:pPr>
      <w:ind w:firstLine="270"/>
      <w:rPr>
        <w:rFonts w:ascii="Times New Roman" w:hAnsi="Times New Roman" w:cs="Times New Roman"/>
        <w:b/>
        <w:sz w:val="16"/>
        <w:szCs w:val="16"/>
      </w:rPr>
    </w:pPr>
  </w:p>
  <w:p w14:paraId="690FD05A" w14:textId="77777777" w:rsidR="007C129F" w:rsidRPr="00AE15BF" w:rsidRDefault="007C129F" w:rsidP="00C93E07">
    <w:pPr>
      <w:tabs>
        <w:tab w:val="left" w:pos="540"/>
      </w:tabs>
      <w:ind w:firstLine="540"/>
      <w:rPr>
        <w:rFonts w:ascii="Times New Roman" w:hAnsi="Times New Roman" w:cs="Times New Roman"/>
        <w:b/>
        <w:sz w:val="16"/>
        <w:szCs w:val="16"/>
      </w:rPr>
    </w:pPr>
    <w:r>
      <w:rPr>
        <w:noProof/>
        <w:sz w:val="24"/>
        <w:szCs w:val="24"/>
      </w:rPr>
      <w:drawing>
        <wp:anchor distT="36576" distB="36576" distL="36576" distR="36576" simplePos="0" relativeHeight="251660288" behindDoc="0" locked="0" layoutInCell="1" allowOverlap="1" wp14:anchorId="68540713" wp14:editId="7AA05AA9">
          <wp:simplePos x="0" y="0"/>
          <wp:positionH relativeFrom="column">
            <wp:posOffset>-476250</wp:posOffset>
          </wp:positionH>
          <wp:positionV relativeFrom="paragraph">
            <wp:posOffset>-293471</wp:posOffset>
          </wp:positionV>
          <wp:extent cx="827405" cy="807821"/>
          <wp:effectExtent l="0" t="0" r="0" b="0"/>
          <wp:wrapNone/>
          <wp:docPr id="3" name="Picture 3" descr="LLBO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BOl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7405" cy="80782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5164FB">
      <w:rPr>
        <w:rFonts w:ascii="Times New Roman" w:hAnsi="Times New Roman" w:cs="Times New Roman"/>
        <w:b/>
        <w:noProof/>
        <w:sz w:val="16"/>
        <w:szCs w:val="16"/>
      </w:rPr>
      <w:drawing>
        <wp:anchor distT="0" distB="0" distL="114300" distR="114300" simplePos="0" relativeHeight="251659264" behindDoc="1" locked="0" layoutInCell="1" allowOverlap="1" wp14:anchorId="74C301C6" wp14:editId="7827F6D9">
          <wp:simplePos x="0" y="0"/>
          <wp:positionH relativeFrom="column">
            <wp:posOffset>5410200</wp:posOffset>
          </wp:positionH>
          <wp:positionV relativeFrom="paragraph">
            <wp:posOffset>-218440</wp:posOffset>
          </wp:positionV>
          <wp:extent cx="962660" cy="360680"/>
          <wp:effectExtent l="0" t="0" r="0" b="1270"/>
          <wp:wrapTight wrapText="bothSides">
            <wp:wrapPolygon edited="0">
              <wp:start x="6839" y="1141"/>
              <wp:lineTo x="0" y="7986"/>
              <wp:lineTo x="0" y="20535"/>
              <wp:lineTo x="20945" y="20535"/>
              <wp:lineTo x="19662" y="6845"/>
              <wp:lineTo x="17953" y="1141"/>
              <wp:lineTo x="6839" y="1141"/>
            </wp:wrapPolygon>
          </wp:wrapTight>
          <wp:docPr id="1" name="Picture 1" descr="AD12 CMY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12 CMYK Logo"/>
                  <pic:cNvPicPr>
                    <a:picLocks noChangeAspect="1" noChangeArrowheads="1"/>
                  </pic:cNvPicPr>
                </pic:nvPicPr>
                <pic:blipFill>
                  <a:blip r:embed="rId2" cstate="print">
                    <a:extLst>
                      <a:ext uri="{28A0092B-C50C-407E-A947-70E740481C1C}">
                        <a14:useLocalDpi xmlns:a14="http://schemas.microsoft.com/office/drawing/2010/main" val="0"/>
                      </a:ext>
                    </a:extLst>
                  </a:blip>
                  <a:srcRect l="3917" b="14682"/>
                  <a:stretch>
                    <a:fillRect/>
                  </a:stretch>
                </pic:blipFill>
                <pic:spPr bwMode="auto">
                  <a:xfrm>
                    <a:off x="0" y="0"/>
                    <a:ext cx="96266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16"/>
        <w:szCs w:val="16"/>
      </w:rPr>
      <w:t xml:space="preserve">Legacy </w:t>
    </w:r>
    <w:r w:rsidRPr="00AE15BF">
      <w:rPr>
        <w:rFonts w:ascii="Times New Roman" w:hAnsi="Times New Roman" w:cs="Times New Roman"/>
        <w:b/>
        <w:sz w:val="16"/>
        <w:szCs w:val="16"/>
      </w:rPr>
      <w:t>High School</w:t>
    </w:r>
  </w:p>
  <w:p w14:paraId="1EB8FBBE" w14:textId="77777777" w:rsidR="007C129F" w:rsidRPr="00AE15BF" w:rsidRDefault="007C129F" w:rsidP="00C93E07">
    <w:pPr>
      <w:tabs>
        <w:tab w:val="left" w:pos="540"/>
      </w:tabs>
      <w:rPr>
        <w:rFonts w:ascii="Times New Roman" w:hAnsi="Times New Roman" w:cs="Times New Roman"/>
        <w:sz w:val="16"/>
        <w:szCs w:val="16"/>
      </w:rPr>
    </w:pPr>
    <w:r>
      <w:rPr>
        <w:rFonts w:ascii="Times New Roman" w:hAnsi="Times New Roman" w:cs="Times New Roman"/>
        <w:sz w:val="16"/>
        <w:szCs w:val="16"/>
      </w:rPr>
      <w:tab/>
      <w:t>2701 West 136</w:t>
    </w:r>
    <w:r w:rsidRPr="002423AD">
      <w:rPr>
        <w:rFonts w:ascii="Times New Roman" w:hAnsi="Times New Roman" w:cs="Times New Roman"/>
        <w:sz w:val="16"/>
        <w:szCs w:val="16"/>
        <w:vertAlign w:val="superscript"/>
      </w:rPr>
      <w:t>th</w:t>
    </w:r>
    <w:r>
      <w:rPr>
        <w:rFonts w:ascii="Times New Roman" w:hAnsi="Times New Roman" w:cs="Times New Roman"/>
        <w:sz w:val="16"/>
        <w:szCs w:val="16"/>
      </w:rPr>
      <w:t xml:space="preserve"> Ave</w:t>
    </w:r>
    <w:r w:rsidRPr="00AE15BF">
      <w:rPr>
        <w:rFonts w:ascii="Times New Roman" w:hAnsi="Times New Roman" w:cs="Times New Roman"/>
        <w:sz w:val="16"/>
        <w:szCs w:val="16"/>
      </w:rPr>
      <w:t xml:space="preserve"> </w:t>
    </w:r>
    <w:r w:rsidRPr="00AE15BF">
      <w:rPr>
        <w:rFonts w:ascii="Times New Roman" w:hAnsi="Times New Roman" w:cs="Times New Roman"/>
        <w:sz w:val="10"/>
        <w:szCs w:val="10"/>
      </w:rPr>
      <w:sym w:font="Wingdings" w:char="F06C"/>
    </w:r>
    <w:r>
      <w:rPr>
        <w:rFonts w:ascii="Times New Roman" w:hAnsi="Times New Roman" w:cs="Times New Roman"/>
        <w:sz w:val="16"/>
        <w:szCs w:val="16"/>
      </w:rPr>
      <w:t xml:space="preserve"> Broomfield, CO  80023</w:t>
    </w:r>
  </w:p>
  <w:p w14:paraId="399E62D8" w14:textId="77777777" w:rsidR="007C129F" w:rsidRPr="00AE15BF" w:rsidRDefault="007C129F" w:rsidP="00C93E07">
    <w:pPr>
      <w:tabs>
        <w:tab w:val="left" w:pos="540"/>
      </w:tabs>
      <w:rPr>
        <w:rFonts w:ascii="Times New Roman" w:hAnsi="Times New Roman" w:cs="Times New Roman"/>
        <w:sz w:val="16"/>
        <w:szCs w:val="16"/>
      </w:rPr>
    </w:pPr>
    <w:r>
      <w:rPr>
        <w:rFonts w:ascii="Times New Roman" w:hAnsi="Times New Roman" w:cs="Times New Roman"/>
        <w:sz w:val="16"/>
        <w:szCs w:val="16"/>
      </w:rPr>
      <w:tab/>
      <w:t>Office: (720) 972-6700</w:t>
    </w:r>
    <w:r w:rsidRPr="00AE15BF">
      <w:rPr>
        <w:rFonts w:ascii="Times New Roman" w:hAnsi="Times New Roman" w:cs="Times New Roman"/>
        <w:sz w:val="16"/>
        <w:szCs w:val="16"/>
      </w:rPr>
      <w:t xml:space="preserve"> </w:t>
    </w:r>
    <w:r w:rsidRPr="00AE15BF">
      <w:rPr>
        <w:rFonts w:ascii="Times New Roman" w:hAnsi="Times New Roman" w:cs="Times New Roman"/>
        <w:sz w:val="10"/>
        <w:szCs w:val="10"/>
      </w:rPr>
      <w:sym w:font="Wingdings" w:char="F06C"/>
    </w:r>
    <w:r w:rsidRPr="00AE15BF">
      <w:rPr>
        <w:rFonts w:ascii="Times New Roman" w:hAnsi="Times New Roman" w:cs="Times New Roman"/>
        <w:sz w:val="10"/>
        <w:szCs w:val="10"/>
      </w:rPr>
      <w:t xml:space="preserve"> </w:t>
    </w:r>
    <w:r>
      <w:rPr>
        <w:rFonts w:ascii="Times New Roman" w:hAnsi="Times New Roman" w:cs="Times New Roman"/>
        <w:sz w:val="16"/>
        <w:szCs w:val="16"/>
      </w:rPr>
      <w:t>Fax: (720) 972-6899</w:t>
    </w:r>
  </w:p>
  <w:p w14:paraId="0C42C280" w14:textId="77777777" w:rsidR="007C129F" w:rsidRDefault="007C129F" w:rsidP="00C93E07">
    <w:pPr>
      <w:tabs>
        <w:tab w:val="left" w:pos="540"/>
      </w:tabs>
      <w:rPr>
        <w:rFonts w:ascii="Times New Roman" w:hAnsi="Times New Roman" w:cs="Times New Roman"/>
        <w:sz w:val="16"/>
        <w:szCs w:val="16"/>
      </w:rPr>
    </w:pPr>
    <w:r>
      <w:rPr>
        <w:rFonts w:ascii="Times New Roman" w:hAnsi="Times New Roman" w:cs="Times New Roman"/>
        <w:sz w:val="16"/>
        <w:szCs w:val="16"/>
      </w:rPr>
      <w:tab/>
      <w:t>http://www.legacy.adams12.org</w:t>
    </w:r>
  </w:p>
  <w:p w14:paraId="782C6DA8" w14:textId="77777777" w:rsidR="007C129F" w:rsidRPr="00AE15BF" w:rsidRDefault="007C129F" w:rsidP="001B4331">
    <w:pPr>
      <w:ind w:firstLine="270"/>
      <w:rPr>
        <w:rFonts w:ascii="Times New Roman" w:hAnsi="Times New Roman" w:cs="Times New Roman"/>
        <w:b/>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51EE"/>
    <w:multiLevelType w:val="hybridMultilevel"/>
    <w:tmpl w:val="9E744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B7A02"/>
    <w:multiLevelType w:val="multilevel"/>
    <w:tmpl w:val="D338C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F60C52"/>
    <w:multiLevelType w:val="hybridMultilevel"/>
    <w:tmpl w:val="B590C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E46F3"/>
    <w:multiLevelType w:val="hybridMultilevel"/>
    <w:tmpl w:val="C7CEADE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06583A"/>
    <w:multiLevelType w:val="hybridMultilevel"/>
    <w:tmpl w:val="C42EB620"/>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67296F"/>
    <w:multiLevelType w:val="hybridMultilevel"/>
    <w:tmpl w:val="7A686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00F4A"/>
    <w:multiLevelType w:val="hybridMultilevel"/>
    <w:tmpl w:val="0A4C7722"/>
    <w:lvl w:ilvl="0" w:tplc="B658C9AA">
      <w:numFmt w:val="bullet"/>
      <w:lvlText w:val="–"/>
      <w:lvlJc w:val="left"/>
      <w:pPr>
        <w:ind w:left="720" w:hanging="360"/>
      </w:pPr>
      <w:rPr>
        <w:rFonts w:ascii="Verdana" w:eastAsiaTheme="minorHAnsi" w:hAnsi="Verdan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A03D64"/>
    <w:multiLevelType w:val="hybridMultilevel"/>
    <w:tmpl w:val="B186F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5B6073"/>
    <w:multiLevelType w:val="hybridMultilevel"/>
    <w:tmpl w:val="CBE83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433370"/>
    <w:multiLevelType w:val="hybridMultilevel"/>
    <w:tmpl w:val="2982B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19590D"/>
    <w:multiLevelType w:val="hybridMultilevel"/>
    <w:tmpl w:val="C7627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09299C"/>
    <w:multiLevelType w:val="hybridMultilevel"/>
    <w:tmpl w:val="236EB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377BDE"/>
    <w:multiLevelType w:val="hybridMultilevel"/>
    <w:tmpl w:val="AD2E666C"/>
    <w:lvl w:ilvl="0" w:tplc="B658C9AA">
      <w:numFmt w:val="bullet"/>
      <w:lvlText w:val="–"/>
      <w:lvlJc w:val="left"/>
      <w:pPr>
        <w:ind w:left="1440" w:hanging="360"/>
      </w:pPr>
      <w:rPr>
        <w:rFonts w:ascii="Verdana" w:eastAsiaTheme="minorHAnsi" w:hAnsi="Verdana"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AC827D7"/>
    <w:multiLevelType w:val="hybridMultilevel"/>
    <w:tmpl w:val="33C46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
  </w:num>
  <w:num w:numId="4">
    <w:abstractNumId w:val="1"/>
  </w:num>
  <w:num w:numId="5">
    <w:abstractNumId w:val="4"/>
  </w:num>
  <w:num w:numId="6">
    <w:abstractNumId w:val="11"/>
  </w:num>
  <w:num w:numId="7">
    <w:abstractNumId w:val="8"/>
  </w:num>
  <w:num w:numId="8">
    <w:abstractNumId w:val="2"/>
  </w:num>
  <w:num w:numId="9">
    <w:abstractNumId w:val="10"/>
  </w:num>
  <w:num w:numId="10">
    <w:abstractNumId w:val="5"/>
  </w:num>
  <w:num w:numId="11">
    <w:abstractNumId w:val="6"/>
  </w:num>
  <w:num w:numId="12">
    <w:abstractNumId w:val="12"/>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B6B"/>
    <w:rsid w:val="00004C6E"/>
    <w:rsid w:val="0007527C"/>
    <w:rsid w:val="000B0FDF"/>
    <w:rsid w:val="000C2956"/>
    <w:rsid w:val="000D73CD"/>
    <w:rsid w:val="00114E60"/>
    <w:rsid w:val="00153A9A"/>
    <w:rsid w:val="001774C4"/>
    <w:rsid w:val="001A6C19"/>
    <w:rsid w:val="001B4331"/>
    <w:rsid w:val="001F2D97"/>
    <w:rsid w:val="001F36A4"/>
    <w:rsid w:val="00201DAC"/>
    <w:rsid w:val="00215A67"/>
    <w:rsid w:val="00313CCA"/>
    <w:rsid w:val="00334458"/>
    <w:rsid w:val="00334DC2"/>
    <w:rsid w:val="0037714E"/>
    <w:rsid w:val="003C51E9"/>
    <w:rsid w:val="003C72F8"/>
    <w:rsid w:val="003E2265"/>
    <w:rsid w:val="004330AE"/>
    <w:rsid w:val="004A1A06"/>
    <w:rsid w:val="004A573B"/>
    <w:rsid w:val="004B0DCF"/>
    <w:rsid w:val="004D4F63"/>
    <w:rsid w:val="004E7B94"/>
    <w:rsid w:val="00570649"/>
    <w:rsid w:val="00584985"/>
    <w:rsid w:val="005C4CD8"/>
    <w:rsid w:val="005E1321"/>
    <w:rsid w:val="005F6A0B"/>
    <w:rsid w:val="006067DE"/>
    <w:rsid w:val="00621C42"/>
    <w:rsid w:val="00630FA8"/>
    <w:rsid w:val="00654580"/>
    <w:rsid w:val="006656A2"/>
    <w:rsid w:val="006670FE"/>
    <w:rsid w:val="006A14C8"/>
    <w:rsid w:val="006B363D"/>
    <w:rsid w:val="00707FFA"/>
    <w:rsid w:val="00720C4E"/>
    <w:rsid w:val="0074744B"/>
    <w:rsid w:val="007B5691"/>
    <w:rsid w:val="007C129F"/>
    <w:rsid w:val="007D2E64"/>
    <w:rsid w:val="00806927"/>
    <w:rsid w:val="008139FF"/>
    <w:rsid w:val="00867326"/>
    <w:rsid w:val="008E5670"/>
    <w:rsid w:val="0091534E"/>
    <w:rsid w:val="009631B9"/>
    <w:rsid w:val="009C6C80"/>
    <w:rsid w:val="00A01E41"/>
    <w:rsid w:val="00A5101C"/>
    <w:rsid w:val="00A523E0"/>
    <w:rsid w:val="00A73517"/>
    <w:rsid w:val="00A73753"/>
    <w:rsid w:val="00A84AF8"/>
    <w:rsid w:val="00AA1B6B"/>
    <w:rsid w:val="00AA5F6A"/>
    <w:rsid w:val="00AB14D5"/>
    <w:rsid w:val="00AE15BF"/>
    <w:rsid w:val="00B24510"/>
    <w:rsid w:val="00B47D47"/>
    <w:rsid w:val="00B60605"/>
    <w:rsid w:val="00B63463"/>
    <w:rsid w:val="00BA3244"/>
    <w:rsid w:val="00BB1730"/>
    <w:rsid w:val="00BC6360"/>
    <w:rsid w:val="00BC7230"/>
    <w:rsid w:val="00C110EA"/>
    <w:rsid w:val="00C82B7B"/>
    <w:rsid w:val="00C93E07"/>
    <w:rsid w:val="00CB4D6A"/>
    <w:rsid w:val="00CE711F"/>
    <w:rsid w:val="00D42150"/>
    <w:rsid w:val="00D51BFC"/>
    <w:rsid w:val="00D72DD9"/>
    <w:rsid w:val="00D7735A"/>
    <w:rsid w:val="00DA7133"/>
    <w:rsid w:val="00DE5B1F"/>
    <w:rsid w:val="00E02F08"/>
    <w:rsid w:val="00E21871"/>
    <w:rsid w:val="00E45608"/>
    <w:rsid w:val="00E46FE3"/>
    <w:rsid w:val="00EA7965"/>
    <w:rsid w:val="00EB1C2B"/>
    <w:rsid w:val="00ED0FE7"/>
    <w:rsid w:val="00EE4ABE"/>
    <w:rsid w:val="00F03AB0"/>
    <w:rsid w:val="00F262A0"/>
    <w:rsid w:val="00F4722C"/>
    <w:rsid w:val="00F72757"/>
    <w:rsid w:val="00F738DD"/>
    <w:rsid w:val="00F969F0"/>
    <w:rsid w:val="00FA3F31"/>
    <w:rsid w:val="00FB338C"/>
    <w:rsid w:val="00FF6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B45C532"/>
  <w15:docId w15:val="{C08902A9-D5F3-480F-9A70-6F4B0B741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B6B"/>
    <w:pPr>
      <w:tabs>
        <w:tab w:val="center" w:pos="4680"/>
        <w:tab w:val="right" w:pos="9360"/>
      </w:tabs>
    </w:pPr>
  </w:style>
  <w:style w:type="character" w:customStyle="1" w:styleId="HeaderChar">
    <w:name w:val="Header Char"/>
    <w:basedOn w:val="DefaultParagraphFont"/>
    <w:link w:val="Header"/>
    <w:uiPriority w:val="99"/>
    <w:rsid w:val="00AA1B6B"/>
  </w:style>
  <w:style w:type="paragraph" w:styleId="Footer">
    <w:name w:val="footer"/>
    <w:basedOn w:val="Normal"/>
    <w:link w:val="FooterChar"/>
    <w:uiPriority w:val="99"/>
    <w:unhideWhenUsed/>
    <w:rsid w:val="00AA1B6B"/>
    <w:pPr>
      <w:tabs>
        <w:tab w:val="center" w:pos="4680"/>
        <w:tab w:val="right" w:pos="9360"/>
      </w:tabs>
    </w:pPr>
  </w:style>
  <w:style w:type="character" w:customStyle="1" w:styleId="FooterChar">
    <w:name w:val="Footer Char"/>
    <w:basedOn w:val="DefaultParagraphFont"/>
    <w:link w:val="Footer"/>
    <w:uiPriority w:val="99"/>
    <w:rsid w:val="00AA1B6B"/>
  </w:style>
  <w:style w:type="paragraph" w:styleId="BalloonText">
    <w:name w:val="Balloon Text"/>
    <w:basedOn w:val="Normal"/>
    <w:link w:val="BalloonTextChar"/>
    <w:uiPriority w:val="99"/>
    <w:semiHidden/>
    <w:unhideWhenUsed/>
    <w:rsid w:val="00AA1B6B"/>
    <w:rPr>
      <w:rFonts w:ascii="Tahoma" w:hAnsi="Tahoma" w:cs="Tahoma"/>
      <w:sz w:val="16"/>
      <w:szCs w:val="16"/>
    </w:rPr>
  </w:style>
  <w:style w:type="character" w:customStyle="1" w:styleId="BalloonTextChar">
    <w:name w:val="Balloon Text Char"/>
    <w:basedOn w:val="DefaultParagraphFont"/>
    <w:link w:val="BalloonText"/>
    <w:uiPriority w:val="99"/>
    <w:semiHidden/>
    <w:rsid w:val="00AA1B6B"/>
    <w:rPr>
      <w:rFonts w:ascii="Tahoma" w:hAnsi="Tahoma" w:cs="Tahoma"/>
      <w:sz w:val="16"/>
      <w:szCs w:val="16"/>
    </w:rPr>
  </w:style>
  <w:style w:type="character" w:styleId="Hyperlink">
    <w:name w:val="Hyperlink"/>
    <w:basedOn w:val="DefaultParagraphFont"/>
    <w:uiPriority w:val="99"/>
    <w:unhideWhenUsed/>
    <w:rsid w:val="00AE15BF"/>
    <w:rPr>
      <w:color w:val="0000FF" w:themeColor="hyperlink"/>
      <w:u w:val="single"/>
    </w:rPr>
  </w:style>
  <w:style w:type="table" w:styleId="TableGrid">
    <w:name w:val="Table Grid"/>
    <w:basedOn w:val="TableNormal"/>
    <w:uiPriority w:val="59"/>
    <w:rsid w:val="00114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101C"/>
    <w:pPr>
      <w:ind w:left="720"/>
      <w:contextualSpacing/>
    </w:pPr>
  </w:style>
  <w:style w:type="paragraph" w:styleId="NormalWeb">
    <w:name w:val="Normal (Web)"/>
    <w:basedOn w:val="Normal"/>
    <w:uiPriority w:val="99"/>
    <w:unhideWhenUsed/>
    <w:rsid w:val="00BC723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CF5A5-5618-45F5-BD23-85A00C528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Erin Davis</cp:lastModifiedBy>
  <cp:revision>2</cp:revision>
  <cp:lastPrinted>2017-08-10T17:50:00Z</cp:lastPrinted>
  <dcterms:created xsi:type="dcterms:W3CDTF">2018-08-13T17:09:00Z</dcterms:created>
  <dcterms:modified xsi:type="dcterms:W3CDTF">2018-08-13T17:09:00Z</dcterms:modified>
</cp:coreProperties>
</file>